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44F7A" w:rsidRDefault="00644F7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644F7A" w:rsidRDefault="00267A24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Class:</w:t>
      </w:r>
      <w:r w:rsidR="00141AF2">
        <w:rPr>
          <w:rFonts w:ascii="Times New Roman" w:eastAsia="Times New Roman" w:hAnsi="Times New Roman" w:cs="Times New Roman"/>
          <w:b/>
        </w:rPr>
        <w:t xml:space="preserve"> MSC-I</w:t>
      </w:r>
      <w:r w:rsidR="00141AF2">
        <w:rPr>
          <w:rFonts w:ascii="Times New Roman" w:eastAsia="Times New Roman" w:hAnsi="Times New Roman" w:cs="Times New Roman"/>
          <w:b/>
        </w:rPr>
        <w:tab/>
      </w:r>
      <w:r w:rsidR="00141AF2">
        <w:rPr>
          <w:rFonts w:ascii="Times New Roman" w:eastAsia="Times New Roman" w:hAnsi="Times New Roman" w:cs="Times New Roman"/>
          <w:b/>
        </w:rPr>
        <w:tab/>
      </w:r>
      <w:r w:rsidR="00141AF2">
        <w:rPr>
          <w:rFonts w:ascii="Times New Roman" w:eastAsia="Times New Roman" w:hAnsi="Times New Roman" w:cs="Times New Roman"/>
          <w:b/>
        </w:rPr>
        <w:tab/>
      </w:r>
      <w:r w:rsidR="00141AF2">
        <w:rPr>
          <w:rFonts w:ascii="Times New Roman" w:eastAsia="Times New Roman" w:hAnsi="Times New Roman" w:cs="Times New Roman"/>
          <w:b/>
        </w:rPr>
        <w:tab/>
      </w:r>
      <w:r w:rsidR="00141AF2">
        <w:rPr>
          <w:rFonts w:ascii="Times New Roman" w:eastAsia="Times New Roman" w:hAnsi="Times New Roman" w:cs="Times New Roman"/>
          <w:b/>
        </w:rPr>
        <w:tab/>
      </w:r>
      <w:r w:rsidR="00141AF2">
        <w:rPr>
          <w:rFonts w:ascii="Times New Roman" w:eastAsia="Times New Roman" w:hAnsi="Times New Roman" w:cs="Times New Roman"/>
          <w:b/>
        </w:rPr>
        <w:tab/>
      </w:r>
      <w:r w:rsidR="00141AF2"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>SEM:</w:t>
      </w:r>
      <w:r w:rsidR="00141AF2">
        <w:rPr>
          <w:rFonts w:ascii="Times New Roman" w:eastAsia="Times New Roman" w:hAnsi="Times New Roman" w:cs="Times New Roman"/>
          <w:b/>
        </w:rPr>
        <w:t xml:space="preserve"> I</w:t>
      </w:r>
    </w:p>
    <w:p w:rsidR="00644F7A" w:rsidRDefault="00267A24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Subject:</w:t>
      </w:r>
      <w:r w:rsidR="00141AF2">
        <w:rPr>
          <w:rFonts w:ascii="Times New Roman" w:eastAsia="Times New Roman" w:hAnsi="Times New Roman" w:cs="Times New Roman"/>
          <w:b/>
        </w:rPr>
        <w:t xml:space="preserve"> Data Mining &amp; Data </w:t>
      </w:r>
      <w:r>
        <w:rPr>
          <w:rFonts w:ascii="Times New Roman" w:eastAsia="Times New Roman" w:hAnsi="Times New Roman" w:cs="Times New Roman"/>
          <w:b/>
        </w:rPr>
        <w:t>Warehousing (</w:t>
      </w:r>
      <w:r w:rsidR="00141AF2">
        <w:rPr>
          <w:rFonts w:ascii="Times New Roman" w:eastAsia="Times New Roman" w:hAnsi="Times New Roman" w:cs="Times New Roman"/>
          <w:b/>
        </w:rPr>
        <w:t>DMDW)</w:t>
      </w:r>
      <w:r w:rsidR="00141AF2">
        <w:rPr>
          <w:rFonts w:ascii="Times New Roman" w:eastAsia="Times New Roman" w:hAnsi="Times New Roman" w:cs="Times New Roman"/>
          <w:b/>
        </w:rPr>
        <w:tab/>
      </w:r>
      <w:r w:rsidR="00141AF2"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>Paper:</w:t>
      </w:r>
      <w:r w:rsidR="00141AF2">
        <w:rPr>
          <w:rFonts w:ascii="Times New Roman" w:eastAsia="Times New Roman" w:hAnsi="Times New Roman" w:cs="Times New Roman"/>
          <w:b/>
        </w:rPr>
        <w:t xml:space="preserve"> III</w:t>
      </w:r>
    </w:p>
    <w:p w:rsidR="00644F7A" w:rsidRDefault="00141AF2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Academic </w:t>
      </w:r>
      <w:r w:rsidR="00267A24">
        <w:rPr>
          <w:rFonts w:ascii="Times New Roman" w:eastAsia="Times New Roman" w:hAnsi="Times New Roman" w:cs="Times New Roman"/>
          <w:b/>
        </w:rPr>
        <w:t>Year:</w:t>
      </w:r>
      <w:r>
        <w:rPr>
          <w:rFonts w:ascii="Times New Roman" w:eastAsia="Times New Roman" w:hAnsi="Times New Roman" w:cs="Times New Roman"/>
          <w:b/>
        </w:rPr>
        <w:t xml:space="preserve"> 2022-2023</w:t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  <w:t xml:space="preserve">Roll </w:t>
      </w:r>
      <w:r w:rsidR="00267A24">
        <w:rPr>
          <w:rFonts w:ascii="Times New Roman" w:eastAsia="Times New Roman" w:hAnsi="Times New Roman" w:cs="Times New Roman"/>
          <w:b/>
        </w:rPr>
        <w:t>No:</w:t>
      </w:r>
      <w:r>
        <w:rPr>
          <w:rFonts w:ascii="Times New Roman" w:eastAsia="Times New Roman" w:hAnsi="Times New Roman" w:cs="Times New Roman"/>
          <w:b/>
        </w:rPr>
        <w:t xml:space="preserve"> </w:t>
      </w:r>
      <w:r w:rsidR="00267A24">
        <w:rPr>
          <w:rFonts w:ascii="Times New Roman" w:eastAsia="Times New Roman" w:hAnsi="Times New Roman" w:cs="Times New Roman"/>
          <w:b/>
        </w:rPr>
        <w:t>52</w:t>
      </w:r>
      <w:r w:rsidR="007E3079">
        <w:rPr>
          <w:rFonts w:ascii="Times New Roman" w:eastAsia="Times New Roman" w:hAnsi="Times New Roman" w:cs="Times New Roman"/>
          <w:b/>
        </w:rPr>
        <w:t>3</w:t>
      </w:r>
    </w:p>
    <w:p w:rsidR="00644F7A" w:rsidRDefault="00644F7A">
      <w:pPr>
        <w:jc w:val="center"/>
        <w:rPr>
          <w:b/>
          <w:sz w:val="24"/>
          <w:szCs w:val="24"/>
        </w:rPr>
      </w:pPr>
    </w:p>
    <w:p w:rsidR="00644F7A" w:rsidRDefault="00141AF2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INDEX</w:t>
      </w:r>
    </w:p>
    <w:p w:rsidR="00644F7A" w:rsidRDefault="00644F7A">
      <w:pPr>
        <w:jc w:val="center"/>
        <w:rPr>
          <w:b/>
          <w:sz w:val="24"/>
          <w:szCs w:val="24"/>
        </w:rPr>
      </w:pPr>
    </w:p>
    <w:tbl>
      <w:tblPr>
        <w:tblStyle w:val="a"/>
        <w:tblW w:w="8568" w:type="dxa"/>
        <w:tblInd w:w="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1260"/>
        <w:gridCol w:w="4680"/>
        <w:gridCol w:w="810"/>
        <w:gridCol w:w="1008"/>
      </w:tblGrid>
      <w:tr w:rsidR="00644F7A">
        <w:trPr>
          <w:trHeight w:val="500"/>
        </w:trPr>
        <w:tc>
          <w:tcPr>
            <w:tcW w:w="81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S.NO</w:t>
            </w:r>
          </w:p>
        </w:tc>
        <w:tc>
          <w:tcPr>
            <w:tcW w:w="126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Date</w:t>
            </w:r>
          </w:p>
        </w:tc>
        <w:tc>
          <w:tcPr>
            <w:tcW w:w="468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Topic</w:t>
            </w:r>
          </w:p>
        </w:tc>
        <w:tc>
          <w:tcPr>
            <w:tcW w:w="810" w:type="dxa"/>
            <w:vAlign w:val="center"/>
          </w:tcPr>
          <w:p w:rsidR="00644F7A" w:rsidRDefault="00267A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Page. No</w:t>
            </w:r>
          </w:p>
        </w:tc>
        <w:tc>
          <w:tcPr>
            <w:tcW w:w="1008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Sign</w:t>
            </w:r>
          </w:p>
        </w:tc>
      </w:tr>
      <w:tr w:rsidR="00644F7A">
        <w:trPr>
          <w:trHeight w:val="629"/>
        </w:trPr>
        <w:tc>
          <w:tcPr>
            <w:tcW w:w="81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</w:t>
            </w:r>
          </w:p>
        </w:tc>
        <w:tc>
          <w:tcPr>
            <w:tcW w:w="1260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Creation of Dimensions and Fact tables.</w:t>
            </w:r>
          </w:p>
        </w:tc>
        <w:tc>
          <w:tcPr>
            <w:tcW w:w="810" w:type="dxa"/>
            <w:vAlign w:val="center"/>
          </w:tcPr>
          <w:p w:rsidR="00644F7A" w:rsidRDefault="00267A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1008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>
        <w:trPr>
          <w:trHeight w:val="500"/>
        </w:trPr>
        <w:tc>
          <w:tcPr>
            <w:tcW w:w="81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1260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Create Data Source using SSAS                                      (SQL Server Analysis Services.)</w:t>
            </w:r>
          </w:p>
        </w:tc>
        <w:tc>
          <w:tcPr>
            <w:tcW w:w="810" w:type="dxa"/>
            <w:vAlign w:val="center"/>
          </w:tcPr>
          <w:p w:rsidR="00644F7A" w:rsidRDefault="00267A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1008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>
        <w:trPr>
          <w:trHeight w:val="583"/>
        </w:trPr>
        <w:tc>
          <w:tcPr>
            <w:tcW w:w="810" w:type="dxa"/>
            <w:vAlign w:val="center"/>
          </w:tcPr>
          <w:p w:rsidR="00644F7A" w:rsidRDefault="00267A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</w:t>
            </w:r>
          </w:p>
        </w:tc>
        <w:tc>
          <w:tcPr>
            <w:tcW w:w="1260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644F7A" w:rsidRDefault="00141AF2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Create Data Source View using SSAS                      (SQL Server Analysis Services.)</w:t>
            </w:r>
          </w:p>
        </w:tc>
        <w:tc>
          <w:tcPr>
            <w:tcW w:w="810" w:type="dxa"/>
            <w:vAlign w:val="center"/>
          </w:tcPr>
          <w:p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9</w:t>
            </w:r>
          </w:p>
        </w:tc>
        <w:tc>
          <w:tcPr>
            <w:tcW w:w="1008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>
        <w:trPr>
          <w:trHeight w:val="500"/>
        </w:trPr>
        <w:tc>
          <w:tcPr>
            <w:tcW w:w="81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1260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644F7A" w:rsidRDefault="00141AF2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Create cube using SSAS(SQL Server Analysis Services.) and process the cube.</w:t>
            </w:r>
          </w:p>
        </w:tc>
        <w:tc>
          <w:tcPr>
            <w:tcW w:w="810" w:type="dxa"/>
            <w:vAlign w:val="center"/>
          </w:tcPr>
          <w:p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13</w:t>
            </w:r>
          </w:p>
        </w:tc>
        <w:tc>
          <w:tcPr>
            <w:tcW w:w="1008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>
        <w:trPr>
          <w:trHeight w:val="518"/>
        </w:trPr>
        <w:tc>
          <w:tcPr>
            <w:tcW w:w="81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5</w:t>
            </w:r>
          </w:p>
        </w:tc>
        <w:tc>
          <w:tcPr>
            <w:tcW w:w="1260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644F7A" w:rsidRDefault="00141AF2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View cube data in multidimensional Format.              (Excel Pivot Chart.)</w:t>
            </w:r>
          </w:p>
        </w:tc>
        <w:tc>
          <w:tcPr>
            <w:tcW w:w="810" w:type="dxa"/>
            <w:vAlign w:val="center"/>
          </w:tcPr>
          <w:p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18</w:t>
            </w:r>
          </w:p>
        </w:tc>
        <w:tc>
          <w:tcPr>
            <w:tcW w:w="1008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>
        <w:trPr>
          <w:trHeight w:val="500"/>
        </w:trPr>
        <w:tc>
          <w:tcPr>
            <w:tcW w:w="81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6</w:t>
            </w:r>
          </w:p>
        </w:tc>
        <w:tc>
          <w:tcPr>
            <w:tcW w:w="1260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644F7A" w:rsidRDefault="00141AF2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Working with measures in the cube.</w:t>
            </w:r>
          </w:p>
        </w:tc>
        <w:tc>
          <w:tcPr>
            <w:tcW w:w="810" w:type="dxa"/>
            <w:vAlign w:val="center"/>
          </w:tcPr>
          <w:p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21</w:t>
            </w:r>
          </w:p>
        </w:tc>
        <w:tc>
          <w:tcPr>
            <w:tcW w:w="1008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>
        <w:trPr>
          <w:trHeight w:val="470"/>
        </w:trPr>
        <w:tc>
          <w:tcPr>
            <w:tcW w:w="81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7</w:t>
            </w:r>
          </w:p>
        </w:tc>
        <w:tc>
          <w:tcPr>
            <w:tcW w:w="1260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644F7A" w:rsidRDefault="00141AF2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Creating an Excel Pivot Table and Pivot Chart by using the OLAP cube data.</w:t>
            </w:r>
          </w:p>
        </w:tc>
        <w:tc>
          <w:tcPr>
            <w:tcW w:w="810" w:type="dxa"/>
            <w:vAlign w:val="center"/>
          </w:tcPr>
          <w:p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23</w:t>
            </w:r>
          </w:p>
        </w:tc>
        <w:tc>
          <w:tcPr>
            <w:tcW w:w="1008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>
        <w:trPr>
          <w:trHeight w:val="500"/>
        </w:trPr>
        <w:tc>
          <w:tcPr>
            <w:tcW w:w="81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8</w:t>
            </w:r>
          </w:p>
        </w:tc>
        <w:tc>
          <w:tcPr>
            <w:tcW w:w="1260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644F7A" w:rsidRDefault="00141AF2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Firing Queries on Tables.</w:t>
            </w:r>
          </w:p>
        </w:tc>
        <w:tc>
          <w:tcPr>
            <w:tcW w:w="810" w:type="dxa"/>
            <w:vAlign w:val="center"/>
          </w:tcPr>
          <w:p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28</w:t>
            </w:r>
          </w:p>
        </w:tc>
        <w:tc>
          <w:tcPr>
            <w:tcW w:w="1008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>
        <w:trPr>
          <w:trHeight w:val="470"/>
        </w:trPr>
        <w:tc>
          <w:tcPr>
            <w:tcW w:w="81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9</w:t>
            </w:r>
          </w:p>
        </w:tc>
        <w:tc>
          <w:tcPr>
            <w:tcW w:w="1260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Calculation &amp; KPI</w:t>
            </w:r>
          </w:p>
        </w:tc>
        <w:tc>
          <w:tcPr>
            <w:tcW w:w="810" w:type="dxa"/>
            <w:vAlign w:val="center"/>
          </w:tcPr>
          <w:p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-</w:t>
            </w:r>
          </w:p>
        </w:tc>
        <w:tc>
          <w:tcPr>
            <w:tcW w:w="1008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>
        <w:trPr>
          <w:trHeight w:val="470"/>
        </w:trPr>
        <w:tc>
          <w:tcPr>
            <w:tcW w:w="81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10</w:t>
            </w:r>
          </w:p>
        </w:tc>
        <w:tc>
          <w:tcPr>
            <w:tcW w:w="1260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Data pre-processing.</w:t>
            </w:r>
          </w:p>
        </w:tc>
        <w:tc>
          <w:tcPr>
            <w:tcW w:w="810" w:type="dxa"/>
            <w:vAlign w:val="center"/>
          </w:tcPr>
          <w:p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32</w:t>
            </w:r>
          </w:p>
        </w:tc>
        <w:tc>
          <w:tcPr>
            <w:tcW w:w="1008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>
        <w:trPr>
          <w:trHeight w:val="500"/>
        </w:trPr>
        <w:tc>
          <w:tcPr>
            <w:tcW w:w="81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11</w:t>
            </w:r>
          </w:p>
        </w:tc>
        <w:tc>
          <w:tcPr>
            <w:tcW w:w="1260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Data discretization.</w:t>
            </w:r>
          </w:p>
        </w:tc>
        <w:tc>
          <w:tcPr>
            <w:tcW w:w="810" w:type="dxa"/>
            <w:vAlign w:val="center"/>
          </w:tcPr>
          <w:p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37</w:t>
            </w:r>
          </w:p>
        </w:tc>
        <w:tc>
          <w:tcPr>
            <w:tcW w:w="1008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>
        <w:trPr>
          <w:trHeight w:val="470"/>
        </w:trPr>
        <w:tc>
          <w:tcPr>
            <w:tcW w:w="81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12</w:t>
            </w:r>
          </w:p>
        </w:tc>
        <w:tc>
          <w:tcPr>
            <w:tcW w:w="1260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Classification problems.</w:t>
            </w:r>
          </w:p>
        </w:tc>
        <w:tc>
          <w:tcPr>
            <w:tcW w:w="810" w:type="dxa"/>
            <w:vAlign w:val="center"/>
          </w:tcPr>
          <w:p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39</w:t>
            </w:r>
          </w:p>
        </w:tc>
        <w:tc>
          <w:tcPr>
            <w:tcW w:w="1008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>
        <w:trPr>
          <w:trHeight w:val="500"/>
        </w:trPr>
        <w:tc>
          <w:tcPr>
            <w:tcW w:w="81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13</w:t>
            </w:r>
          </w:p>
        </w:tc>
        <w:tc>
          <w:tcPr>
            <w:tcW w:w="1260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Clustering Analysis.</w:t>
            </w:r>
          </w:p>
        </w:tc>
        <w:tc>
          <w:tcPr>
            <w:tcW w:w="810" w:type="dxa"/>
            <w:vAlign w:val="center"/>
          </w:tcPr>
          <w:p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44</w:t>
            </w:r>
          </w:p>
        </w:tc>
        <w:tc>
          <w:tcPr>
            <w:tcW w:w="1008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>
        <w:trPr>
          <w:trHeight w:val="470"/>
        </w:trPr>
        <w:tc>
          <w:tcPr>
            <w:tcW w:w="81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14</w:t>
            </w:r>
          </w:p>
        </w:tc>
        <w:tc>
          <w:tcPr>
            <w:tcW w:w="1260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Association Rule Mining.</w:t>
            </w:r>
          </w:p>
        </w:tc>
        <w:tc>
          <w:tcPr>
            <w:tcW w:w="810" w:type="dxa"/>
            <w:vAlign w:val="center"/>
          </w:tcPr>
          <w:p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49</w:t>
            </w:r>
          </w:p>
        </w:tc>
        <w:tc>
          <w:tcPr>
            <w:tcW w:w="1008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>
        <w:trPr>
          <w:trHeight w:val="500"/>
        </w:trPr>
        <w:tc>
          <w:tcPr>
            <w:tcW w:w="81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15</w:t>
            </w:r>
          </w:p>
        </w:tc>
        <w:tc>
          <w:tcPr>
            <w:tcW w:w="1260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Data visualization.</w:t>
            </w:r>
          </w:p>
        </w:tc>
        <w:tc>
          <w:tcPr>
            <w:tcW w:w="810" w:type="dxa"/>
            <w:vAlign w:val="center"/>
          </w:tcPr>
          <w:p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52</w:t>
            </w:r>
          </w:p>
        </w:tc>
        <w:tc>
          <w:tcPr>
            <w:tcW w:w="1008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</w:tbl>
    <w:p w:rsidR="00644F7A" w:rsidRDefault="00644F7A">
      <w:pPr>
        <w:jc w:val="center"/>
        <w:rPr>
          <w:b/>
          <w:sz w:val="24"/>
          <w:szCs w:val="24"/>
        </w:rPr>
      </w:pPr>
    </w:p>
    <w:p w:rsidR="00644F7A" w:rsidRDefault="00644F7A">
      <w:pPr>
        <w:jc w:val="center"/>
        <w:rPr>
          <w:b/>
          <w:sz w:val="24"/>
          <w:szCs w:val="24"/>
        </w:rPr>
      </w:pPr>
    </w:p>
    <w:p w:rsidR="00644F7A" w:rsidRDefault="00644F7A">
      <w:pPr>
        <w:jc w:val="center"/>
        <w:rPr>
          <w:b/>
          <w:sz w:val="24"/>
          <w:szCs w:val="24"/>
        </w:rPr>
      </w:pPr>
    </w:p>
    <w:p w:rsidR="00644F7A" w:rsidRDefault="00644F7A">
      <w:pPr>
        <w:jc w:val="center"/>
        <w:rPr>
          <w:b/>
          <w:sz w:val="24"/>
          <w:szCs w:val="24"/>
        </w:rPr>
      </w:pPr>
    </w:p>
    <w:p w:rsidR="00644F7A" w:rsidRDefault="00644F7A">
      <w:pPr>
        <w:jc w:val="center"/>
        <w:rPr>
          <w:b/>
          <w:sz w:val="24"/>
          <w:szCs w:val="24"/>
        </w:rPr>
      </w:pPr>
    </w:p>
    <w:p w:rsidR="00644F7A" w:rsidRDefault="00141AF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1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Creation of Dimensions and Fact tables.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:rsidR="00644F7A" w:rsidRDefault="00141AF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Connect Tab -&gt; Database Engine -&gt; Select Server Name(local)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the Database -&gt; New Database 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Types “SalesInformation” as the database name, click on OK to close the dialog box and to create the databse.</w:t>
      </w:r>
    </w:p>
    <w:p w:rsidR="00644F7A" w:rsidRDefault="00141AF2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Create a Database Diagrams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Expand the “SalesInformation” database folder. </w:t>
      </w:r>
    </w:p>
    <w:p w:rsidR="00644F7A" w:rsidRDefault="00141AF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Database Diagrams to expand it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859287"/>
            <wp:effectExtent l="0" t="0" r="0" b="0"/>
            <wp:docPr id="20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On click of it, above Dialog box appears, click on Yes to close it.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Database Diagrams  -&gt; New Database Diagrams 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Create fact and Dimension Tables. (Right click on surface, choose New Table to add tables on Database Diagrams.)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 w:rsidP="00267A2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714793" cy="3823005"/>
            <wp:effectExtent l="0" t="0" r="0" b="0"/>
            <wp:docPr id="208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4793" cy="3823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Establish relationship between fact and dimension tables. </w:t>
      </w:r>
    </w:p>
    <w:p w:rsidR="00644F7A" w:rsidRDefault="00141AF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Save Database Diagrams with name as “SalesInfo”. (After saving Database Diagrams fact and dimension tables are automatically placed in Table tab.)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:rsidR="00644F7A" w:rsidRDefault="00141AF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2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Create Data Source using SSAS(SQL Server Analysis Services.)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Business Intelligence Development Studio</w:t>
      </w:r>
    </w:p>
    <w:p w:rsidR="00644F7A" w:rsidRDefault="00141AF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File -&gt; New Project -&gt; Choose Analysis Service Project -&gt; Name it as “SalesInfo_BIPrj” and click on OK.</w:t>
      </w:r>
    </w:p>
    <w:p w:rsidR="00644F7A" w:rsidRDefault="00141AF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Data Sources -&gt; New Data Source </w:t>
      </w:r>
    </w:p>
    <w:p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507950" cy="2828356"/>
            <wp:effectExtent l="0" t="0" r="0" b="0"/>
            <wp:docPr id="20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7950" cy="2828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ab/>
      </w:r>
      <w:r>
        <w:rPr>
          <w:b/>
          <w:noProof/>
          <w:sz w:val="24"/>
          <w:szCs w:val="24"/>
        </w:rPr>
        <w:drawing>
          <wp:inline distT="0" distB="0" distL="0" distR="0">
            <wp:extent cx="4714099" cy="3116964"/>
            <wp:effectExtent l="0" t="0" r="0" b="0"/>
            <wp:docPr id="210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099" cy="31169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New.</w:t>
      </w:r>
    </w:p>
    <w:p w:rsidR="00644F7A" w:rsidRDefault="00141AF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Choose Provider as “Microsoft OLEDB Provider for SQL Server” , Server Name as “.”, Select database name as “SalesInformation”.(Created in SQL Server Management studio).</w:t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675630" cy="4962329"/>
            <wp:effectExtent l="0" t="0" r="0" b="0"/>
            <wp:docPr id="209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4962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  <w:sz w:val="24"/>
          <w:szCs w:val="24"/>
        </w:rPr>
        <w:t xml:space="preserve"> </w:t>
      </w:r>
    </w:p>
    <w:p w:rsidR="00644F7A" w:rsidRDefault="00141AF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Test Connection. 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1014680"/>
            <wp:effectExtent l="0" t="0" r="0" b="0"/>
            <wp:docPr id="212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OK. </w:t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3908574"/>
            <wp:effectExtent l="0" t="0" r="0" b="0"/>
            <wp:docPr id="211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85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Next </w:t>
      </w:r>
    </w:p>
    <w:p w:rsidR="00644F7A" w:rsidRDefault="00141AF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Choose “Inherit” option.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3651330"/>
            <wp:effectExtent l="0" t="0" r="0" b="0"/>
            <wp:docPr id="214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  <w:sz w:val="24"/>
          <w:szCs w:val="24"/>
        </w:rPr>
        <w:t xml:space="preserve"> </w:t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:rsidR="00644F7A" w:rsidRDefault="00141AF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Finish. 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4395083"/>
            <wp:effectExtent l="0" t="0" r="0" b="0"/>
            <wp:docPr id="213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5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Name Data Source as “Sales Information”.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:rsidR="00644F7A" w:rsidRDefault="00141AF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3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Create Data Source View using SSAS(SQL Server Analysis Services.)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644F7A" w:rsidRDefault="00141AF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Data Source View -&gt; New Data Source View </w:t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3159595"/>
            <wp:effectExtent l="0" t="0" r="0" b="0"/>
            <wp:docPr id="217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:rsidR="00644F7A" w:rsidRDefault="00141AF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3448331"/>
            <wp:effectExtent l="0" t="0" r="0" b="0"/>
            <wp:docPr id="21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3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Tables and Views.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470000"/>
            <wp:effectExtent l="0" t="0" r="0" b="0"/>
            <wp:docPr id="216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jc w:val="center"/>
        <w:rPr>
          <w:b/>
          <w:sz w:val="24"/>
          <w:szCs w:val="24"/>
        </w:rPr>
      </w:pPr>
    </w:p>
    <w:p w:rsidR="00644F7A" w:rsidRDefault="00644F7A">
      <w:pPr>
        <w:jc w:val="center"/>
        <w:rPr>
          <w:b/>
          <w:sz w:val="24"/>
          <w:szCs w:val="24"/>
        </w:rPr>
      </w:pPr>
    </w:p>
    <w:p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981022"/>
            <wp:effectExtent l="0" t="0" r="0" b="0"/>
            <wp:docPr id="21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0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486484"/>
            <wp:effectExtent l="0" t="0" r="0" b="0"/>
            <wp:docPr id="21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4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Finish.</w:t>
      </w:r>
    </w:p>
    <w:p w:rsidR="00644F7A" w:rsidRDefault="00141AF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Finally, we will get the Data Source View like :</w:t>
      </w:r>
    </w:p>
    <w:p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883375"/>
            <wp:effectExtent l="0" t="0" r="0" b="0"/>
            <wp:docPr id="220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jc w:val="center"/>
        <w:rPr>
          <w:b/>
          <w:sz w:val="24"/>
          <w:szCs w:val="24"/>
        </w:rPr>
      </w:pPr>
    </w:p>
    <w:p w:rsidR="00267A24" w:rsidRDefault="00267A24">
      <w:pPr>
        <w:jc w:val="center"/>
        <w:rPr>
          <w:b/>
          <w:sz w:val="24"/>
          <w:szCs w:val="24"/>
        </w:rPr>
      </w:pPr>
    </w:p>
    <w:p w:rsidR="00267A24" w:rsidRDefault="00267A24">
      <w:pPr>
        <w:jc w:val="center"/>
        <w:rPr>
          <w:b/>
          <w:sz w:val="24"/>
          <w:szCs w:val="24"/>
        </w:rPr>
      </w:pPr>
    </w:p>
    <w:p w:rsidR="00267A24" w:rsidRDefault="00267A24">
      <w:pPr>
        <w:jc w:val="center"/>
        <w:rPr>
          <w:b/>
          <w:sz w:val="24"/>
          <w:szCs w:val="24"/>
        </w:rPr>
      </w:pPr>
    </w:p>
    <w:p w:rsidR="00267A24" w:rsidRDefault="00267A24">
      <w:pPr>
        <w:jc w:val="center"/>
        <w:rPr>
          <w:b/>
          <w:sz w:val="24"/>
          <w:szCs w:val="24"/>
        </w:rPr>
      </w:pPr>
    </w:p>
    <w:p w:rsidR="00267A24" w:rsidRDefault="00267A24">
      <w:pPr>
        <w:jc w:val="center"/>
        <w:rPr>
          <w:b/>
          <w:sz w:val="24"/>
          <w:szCs w:val="24"/>
        </w:rPr>
      </w:pPr>
    </w:p>
    <w:p w:rsidR="00267A24" w:rsidRDefault="00267A24">
      <w:pPr>
        <w:jc w:val="center"/>
        <w:rPr>
          <w:b/>
          <w:sz w:val="24"/>
          <w:szCs w:val="24"/>
        </w:rPr>
      </w:pPr>
    </w:p>
    <w:p w:rsidR="00267A24" w:rsidRDefault="00267A24">
      <w:pPr>
        <w:jc w:val="center"/>
        <w:rPr>
          <w:b/>
          <w:sz w:val="24"/>
          <w:szCs w:val="24"/>
        </w:rPr>
      </w:pPr>
    </w:p>
    <w:p w:rsidR="00267A24" w:rsidRDefault="00267A24">
      <w:pPr>
        <w:jc w:val="center"/>
        <w:rPr>
          <w:b/>
          <w:sz w:val="24"/>
          <w:szCs w:val="24"/>
        </w:rPr>
      </w:pPr>
    </w:p>
    <w:p w:rsidR="00267A24" w:rsidRDefault="00267A24">
      <w:pPr>
        <w:jc w:val="center"/>
        <w:rPr>
          <w:b/>
          <w:sz w:val="24"/>
          <w:szCs w:val="24"/>
        </w:rPr>
      </w:pPr>
    </w:p>
    <w:p w:rsidR="00267A24" w:rsidRDefault="00267A24">
      <w:pPr>
        <w:jc w:val="center"/>
        <w:rPr>
          <w:b/>
          <w:sz w:val="24"/>
          <w:szCs w:val="24"/>
        </w:rPr>
      </w:pPr>
    </w:p>
    <w:p w:rsidR="00267A24" w:rsidRDefault="00267A24">
      <w:pPr>
        <w:jc w:val="center"/>
        <w:rPr>
          <w:b/>
          <w:sz w:val="24"/>
          <w:szCs w:val="24"/>
        </w:rPr>
      </w:pPr>
    </w:p>
    <w:p w:rsidR="00267A24" w:rsidRDefault="00267A24">
      <w:pPr>
        <w:jc w:val="center"/>
        <w:rPr>
          <w:b/>
          <w:sz w:val="24"/>
          <w:szCs w:val="24"/>
        </w:rPr>
      </w:pPr>
    </w:p>
    <w:p w:rsidR="00267A24" w:rsidRDefault="00267A24">
      <w:pPr>
        <w:jc w:val="center"/>
        <w:rPr>
          <w:b/>
          <w:sz w:val="24"/>
          <w:szCs w:val="24"/>
        </w:rPr>
      </w:pPr>
    </w:p>
    <w:p w:rsidR="00644F7A" w:rsidRDefault="00141AF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4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Create cube using SSAS(SQL Server Analysis Services.) and process the cube.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644F7A" w:rsidRDefault="00141AF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Right click on Cubes -&gt; New Cube.</w:t>
      </w:r>
    </w:p>
    <w:p w:rsidR="00644F7A" w:rsidRDefault="00141AF2">
      <w:r>
        <w:rPr>
          <w:noProof/>
        </w:rPr>
        <w:drawing>
          <wp:inline distT="0" distB="0" distL="0" distR="0">
            <wp:extent cx="5731510" cy="2884798"/>
            <wp:effectExtent l="0" t="0" r="0" b="0"/>
            <wp:docPr id="221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7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:rsidR="00644F7A" w:rsidRDefault="00141AF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First option “Use existing tables”. Click on Next.</w:t>
      </w:r>
    </w:p>
    <w:p w:rsidR="00644F7A" w:rsidRDefault="00141AF2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745316"/>
            <wp:effectExtent l="0" t="0" r="0" b="0"/>
            <wp:docPr id="222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Select </w:t>
      </w:r>
      <w:r>
        <w:rPr>
          <w:b/>
          <w:color w:val="000000"/>
          <w:sz w:val="24"/>
          <w:szCs w:val="24"/>
          <w:u w:val="single"/>
        </w:rPr>
        <w:t>Data Source View</w:t>
      </w:r>
      <w:r>
        <w:rPr>
          <w:b/>
          <w:color w:val="000000"/>
          <w:sz w:val="24"/>
          <w:szCs w:val="24"/>
        </w:rPr>
        <w:t xml:space="preserve"> as “Sales Information” and Select all the tables.</w:t>
      </w:r>
    </w:p>
    <w:p w:rsidR="00644F7A" w:rsidRDefault="00141AF2">
      <w:r>
        <w:rPr>
          <w:noProof/>
        </w:rPr>
        <w:drawing>
          <wp:inline distT="0" distB="0" distL="0" distR="0">
            <wp:extent cx="5731510" cy="3629823"/>
            <wp:effectExtent l="0" t="0" r="0" b="0"/>
            <wp:docPr id="223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4040509"/>
            <wp:effectExtent l="0" t="0" r="0" b="0"/>
            <wp:docPr id="224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05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514328"/>
            <wp:effectExtent l="0" t="0" r="0" b="0"/>
            <wp:docPr id="225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:rsidR="00644F7A" w:rsidRDefault="00141AF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Name Cube as “SalesCube”.</w:t>
      </w:r>
    </w:p>
    <w:p w:rsidR="00644F7A" w:rsidRDefault="00141AF2">
      <w:r>
        <w:rPr>
          <w:noProof/>
        </w:rPr>
        <w:drawing>
          <wp:inline distT="0" distB="0" distL="0" distR="0">
            <wp:extent cx="5731510" cy="4106477"/>
            <wp:effectExtent l="0" t="0" r="0" b="0"/>
            <wp:docPr id="195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6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Finish.</w:t>
      </w:r>
    </w:p>
    <w:p w:rsidR="00644F7A" w:rsidRDefault="00141AF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Finally, we will get the Cube View as well Dimensions View like :</w:t>
      </w:r>
    </w:p>
    <w:p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900329"/>
            <wp:effectExtent l="0" t="0" r="0" b="0"/>
            <wp:docPr id="196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267A2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314960</wp:posOffset>
            </wp:positionV>
            <wp:extent cx="5731510" cy="3578225"/>
            <wp:effectExtent l="0" t="0" r="2540" b="3175"/>
            <wp:wrapSquare wrapText="bothSides"/>
            <wp:docPr id="197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141AF2">
        <w:rPr>
          <w:b/>
          <w:color w:val="000000"/>
          <w:sz w:val="24"/>
          <w:szCs w:val="24"/>
        </w:rPr>
        <w:t xml:space="preserve">Finally, Process cube by Right click on SalesCube -&gt; Process . 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/>
    <w:p w:rsidR="00644F7A" w:rsidRDefault="00141AF2">
      <w:pPr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583520"/>
            <wp:effectExtent l="0" t="0" r="0" b="0"/>
            <wp:docPr id="19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Run.</w:t>
      </w:r>
    </w:p>
    <w:p w:rsidR="00644F7A" w:rsidRDefault="00141AF2">
      <w:r>
        <w:rPr>
          <w:noProof/>
        </w:rPr>
        <w:drawing>
          <wp:inline distT="0" distB="0" distL="0" distR="0">
            <wp:extent cx="5731510" cy="3583520"/>
            <wp:effectExtent l="0" t="0" r="0" b="0"/>
            <wp:docPr id="199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/>
    <w:p w:rsidR="00644F7A" w:rsidRDefault="00644F7A"/>
    <w:p w:rsidR="00644F7A" w:rsidRDefault="00644F7A"/>
    <w:p w:rsidR="00644F7A" w:rsidRDefault="00141AF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5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View cube data in multidimensional Format.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644F7A" w:rsidRDefault="00141AF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Double Click on “SalesCube”. Go to the “Browser” Tab.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445273"/>
            <wp:effectExtent l="0" t="0" r="0" b="0"/>
            <wp:docPr id="200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2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the “Item Dimension”. Right Click on ‘Item Key’ -&gt; Add to Row Area.</w:t>
      </w:r>
    </w:p>
    <w:p w:rsidR="00644F7A" w:rsidRDefault="00141AF2">
      <w:r>
        <w:rPr>
          <w:noProof/>
        </w:rPr>
        <w:drawing>
          <wp:inline distT="0" distB="0" distL="0" distR="0">
            <wp:extent cx="5731510" cy="3274726"/>
            <wp:effectExtent l="0" t="0" r="0" b="0"/>
            <wp:docPr id="20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7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the “Location Dimension”. Right Click on ‘Location Key’ -&gt; Add to Column Area.</w:t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3583520"/>
            <wp:effectExtent l="0" t="0" r="0" b="0"/>
            <wp:docPr id="202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‘Measures’. Select ‘SalesFact’ -&gt; Right Click on “Dollars Sold” -&gt; Add to Data area.</w:t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3717268"/>
            <wp:effectExtent l="0" t="0" r="0" b="0"/>
            <wp:docPr id="20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the “Branch Dimension”. Right Click on ‘Branch Key’ -&gt; Add to Row Area.</w:t>
      </w:r>
    </w:p>
    <w:p w:rsidR="00644F7A" w:rsidRDefault="00141AF2">
      <w:r>
        <w:rPr>
          <w:noProof/>
        </w:rPr>
        <w:drawing>
          <wp:inline distT="0" distB="0" distL="0" distR="0">
            <wp:extent cx="5731510" cy="3422720"/>
            <wp:effectExtent l="0" t="0" r="0" b="0"/>
            <wp:docPr id="20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/>
    <w:p w:rsidR="00267A24" w:rsidRDefault="00267A24"/>
    <w:p w:rsidR="00644F7A" w:rsidRDefault="00141AF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6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Working with measures in the cube.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644F7A" w:rsidRDefault="00141AF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Double click on ‘SalesCube’. Go to cube structure.</w:t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3376571"/>
            <wp:effectExtent l="0" t="0" r="0" b="0"/>
            <wp:docPr id="15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5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SalesCube -&gt; New Measure. </w:t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Usage = “Sum” ,   Source table = “SalesFact” and Source Column = “dollars_sold”.</w:t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4287520" cy="2964733"/>
            <wp:effectExtent l="0" t="0" r="0" b="0"/>
            <wp:docPr id="15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7520" cy="2964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OK.</w:t>
      </w:r>
    </w:p>
    <w:p w:rsidR="00644F7A" w:rsidRDefault="00141AF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Rename Measure as “Sum Dollars sold”.</w:t>
      </w:r>
    </w:p>
    <w:p w:rsidR="00644F7A" w:rsidRDefault="00141AF2">
      <w:r>
        <w:rPr>
          <w:noProof/>
        </w:rPr>
        <w:drawing>
          <wp:inline distT="0" distB="0" distL="0" distR="0">
            <wp:extent cx="5731510" cy="3038145"/>
            <wp:effectExtent l="0" t="0" r="0" b="0"/>
            <wp:docPr id="15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/>
    <w:p w:rsidR="00644F7A" w:rsidRDefault="00141AF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Process Cube and Go to Browser and Reconnect it. Right Click on “Sum Dollars Sold” -&gt; Add to Data Area.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3791912"/>
            <wp:effectExtent l="0" t="0" r="0" b="0"/>
            <wp:docPr id="15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1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7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Creating an Excel Pivot Table and Pivot Chart by using the OLAP cube data.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644F7A" w:rsidRDefault="00141AF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Open MS-Excel. Click on Data Menu.</w:t>
      </w:r>
    </w:p>
    <w:p w:rsidR="00644F7A" w:rsidRDefault="00141AF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From Other Sources.</w:t>
      </w:r>
    </w:p>
    <w:p w:rsidR="00644F7A" w:rsidRDefault="00141AF2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From SQL Server -&gt; Type Server name as “.”</w:t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4879340" cy="2614533"/>
            <wp:effectExtent l="0" t="0" r="0" b="0"/>
            <wp:docPr id="15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26145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Choose SQL Database -&gt; “SalesInformation”</w:t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4879340" cy="3496310"/>
            <wp:effectExtent l="0" t="0" r="0" b="0"/>
            <wp:docPr id="15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496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</w:p>
    <w:p w:rsidR="00644F7A" w:rsidRDefault="00141AF2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From Analysis Services -&gt; Type Server name as “.”</w:t>
      </w:r>
    </w:p>
    <w:p w:rsidR="00644F7A" w:rsidRDefault="00141AF2">
      <w:pPr>
        <w:jc w:val="right"/>
      </w:pPr>
      <w:r>
        <w:rPr>
          <w:noProof/>
        </w:rPr>
        <w:drawing>
          <wp:inline distT="0" distB="0" distL="0" distR="0">
            <wp:extent cx="4879340" cy="2399844"/>
            <wp:effectExtent l="0" t="0" r="0" b="0"/>
            <wp:docPr id="15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2399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Click on Next.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Choose Analysis Database as “SalesInfo_BIPrj”. Click on Next.</w:t>
      </w:r>
    </w:p>
    <w:p w:rsidR="00644F7A" w:rsidRDefault="00141AF2">
      <w:pPr>
        <w:jc w:val="right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879340" cy="3114371"/>
            <wp:effectExtent l="0" t="0" r="0" b="0"/>
            <wp:docPr id="15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114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</w:rPr>
        <w:tab/>
      </w:r>
      <w:r>
        <w:rPr>
          <w:b/>
          <w:color w:val="000000"/>
          <w:sz w:val="24"/>
          <w:szCs w:val="24"/>
        </w:rPr>
        <w:t>Click on OK</w:t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>
            <wp:extent cx="4879340" cy="3406583"/>
            <wp:effectExtent l="0" t="0" r="0" b="0"/>
            <wp:docPr id="15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406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Finish.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2727960" cy="1508177"/>
            <wp:effectExtent l="0" t="0" r="0" b="0"/>
            <wp:docPr id="15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508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b/>
          <w:color w:val="000000"/>
          <w:sz w:val="24"/>
          <w:szCs w:val="24"/>
        </w:rPr>
      </w:pP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OK.</w:t>
      </w:r>
    </w:p>
    <w:p w:rsidR="00644F7A" w:rsidRDefault="00141AF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Item Key, Location Key and Measures as Dollars Sold, Units Sold and Sum Dollars Sold</w:t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3529690"/>
            <wp:effectExtent l="0" t="0" r="0" b="0"/>
            <wp:docPr id="13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Select Result Area. Go to Insert Menu. Select Pie Chart option. 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3921877"/>
            <wp:effectExtent l="0" t="0" r="0" b="0"/>
            <wp:docPr id="13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8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Select Result Area. Go to Insert Menu. Select Column option. 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3583520"/>
            <wp:effectExtent l="0" t="0" r="0" b="0"/>
            <wp:docPr id="13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8</w:t>
      </w:r>
    </w:p>
    <w:p w:rsidR="00644F7A" w:rsidRDefault="00141AF2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Aim : Firing Queries on Tables.</w:t>
      </w:r>
    </w:p>
    <w:p w:rsidR="00644F7A" w:rsidRDefault="00141AF2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:rsidR="00644F7A" w:rsidRDefault="00141AF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Connect Tab -&gt; Database Engine -&gt; Select Server Name(local)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Expand ‘Database’ -&gt; Expand ‘SalesInformation’ -&gt; Expand Tables.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Fire following queries :</w:t>
      </w:r>
    </w:p>
    <w:p w:rsidR="00644F7A" w:rsidRDefault="00141AF2">
      <w:pPr>
        <w:spacing w:after="0" w:line="240" w:lineRule="auto"/>
        <w:ind w:firstLine="720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3.1.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[Branch_name]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[Branch_Type]</w:t>
      </w:r>
    </w:p>
    <w:p w:rsidR="00644F7A" w:rsidRDefault="00141AF2">
      <w:pPr>
        <w:ind w:left="720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[BranchDim]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2417236"/>
            <wp:effectExtent l="0" t="0" r="0" b="0"/>
            <wp:docPr id="14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2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3.2.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[Item_name]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[Brand]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[Type]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[Supplier_Type]</w:t>
      </w:r>
    </w:p>
    <w:p w:rsidR="00644F7A" w:rsidRDefault="00141AF2">
      <w:pPr>
        <w:jc w:val="both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>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[ItemDim]</w:t>
      </w:r>
      <w:r>
        <w:rPr>
          <w:b/>
          <w:noProof/>
          <w:sz w:val="24"/>
          <w:szCs w:val="24"/>
        </w:rPr>
        <w:drawing>
          <wp:inline distT="0" distB="0" distL="0" distR="0">
            <wp:extent cx="5731510" cy="2788454"/>
            <wp:effectExtent l="0" t="0" r="0" b="0"/>
            <wp:docPr id="14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3.3.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[Location_key]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[street]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[city]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[state]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[country]</w:t>
      </w:r>
    </w:p>
    <w:p w:rsidR="00644F7A" w:rsidRDefault="00141AF2">
      <w:pPr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[LocationDim]</w:t>
      </w:r>
    </w:p>
    <w:p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582459"/>
            <wp:effectExtent l="0" t="0" r="0" b="0"/>
            <wp:docPr id="14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3.4.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[time_key]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 xml:space="preserve">[location_key]     </w:t>
      </w:r>
    </w:p>
    <w:p w:rsidR="00644F7A" w:rsidRDefault="00141AF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[dollars_sold]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[units_sold]</w:t>
      </w:r>
    </w:p>
    <w:p w:rsidR="00644F7A" w:rsidRDefault="00141AF2">
      <w:pPr>
        <w:spacing w:after="0" w:line="240" w:lineRule="auto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</w:p>
    <w:p w:rsidR="00644F7A" w:rsidRDefault="00644F7A">
      <w:pPr>
        <w:jc w:val="center"/>
        <w:rPr>
          <w:b/>
          <w:sz w:val="24"/>
          <w:szCs w:val="24"/>
        </w:rPr>
      </w:pPr>
    </w:p>
    <w:p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582459"/>
            <wp:effectExtent l="0" t="0" r="0" b="0"/>
            <wp:docPr id="14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3.5.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[time_key]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[day]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[Day_Of_The_Week]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[month]</w:t>
      </w:r>
    </w:p>
    <w:p w:rsidR="00644F7A" w:rsidRDefault="00141AF2">
      <w:pPr>
        <w:spacing w:after="0" w:line="240" w:lineRule="auto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[TimeDim]</w:t>
      </w:r>
    </w:p>
    <w:p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582459"/>
            <wp:effectExtent l="0" t="0" r="0" b="0"/>
            <wp:docPr id="14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b/>
          <w:sz w:val="24"/>
          <w:szCs w:val="24"/>
        </w:rPr>
        <w:t xml:space="preserve">3.6.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:rsidR="00644F7A" w:rsidRDefault="00141AF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[Branch_name]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[dollars_sold]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[units_sold]</w:t>
      </w:r>
    </w:p>
    <w:p w:rsidR="00644F7A" w:rsidRDefault="00141AF2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:rsidR="00644F7A" w:rsidRDefault="00141AF2">
      <w:pPr>
        <w:spacing w:after="0" w:line="240" w:lineRule="auto"/>
        <w:ind w:left="72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808080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sz w:val="20"/>
          <w:szCs w:val="20"/>
        </w:rPr>
        <w:t>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</w:p>
    <w:p w:rsidR="00644F7A" w:rsidRDefault="00141AF2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where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=</w:t>
      </w:r>
    </w:p>
    <w:p w:rsidR="00644F7A" w:rsidRDefault="00141AF2">
      <w:pPr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;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582459"/>
            <wp:effectExtent l="0" t="0" r="0" b="0"/>
            <wp:docPr id="14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3.7.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[item_Name]</w:t>
      </w:r>
    </w:p>
    <w:p w:rsidR="00644F7A" w:rsidRDefault="00141AF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[Type]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[dollars_sold]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[units_sold]</w:t>
      </w:r>
    </w:p>
    <w:p w:rsidR="00644F7A" w:rsidRDefault="00141AF2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:rsidR="00644F7A" w:rsidRDefault="00141AF2">
      <w:pPr>
        <w:spacing w:after="0" w:line="240" w:lineRule="auto"/>
        <w:ind w:left="72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808080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</w:p>
    <w:p w:rsidR="00644F7A" w:rsidRDefault="00141AF2">
      <w:pPr>
        <w:spacing w:after="0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Where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=</w:t>
      </w:r>
    </w:p>
    <w:p w:rsidR="00644F7A" w:rsidRDefault="00141AF2">
      <w:pPr>
        <w:spacing w:after="0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;</w:t>
      </w:r>
    </w:p>
    <w:p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119828"/>
            <wp:effectExtent l="0" t="0" r="0" b="0"/>
            <wp:docPr id="14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3.8.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[Location_key]</w:t>
      </w:r>
    </w:p>
    <w:p w:rsidR="00644F7A" w:rsidRDefault="00141AF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[city]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[dollars_sold]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[units_sold]</w:t>
      </w:r>
    </w:p>
    <w:p w:rsidR="00644F7A" w:rsidRDefault="00141AF2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:rsidR="00644F7A" w:rsidRDefault="00141AF2">
      <w:pPr>
        <w:spacing w:after="0" w:line="240" w:lineRule="auto"/>
        <w:ind w:firstLine="72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808080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</w:p>
    <w:p w:rsidR="00644F7A" w:rsidRDefault="00141AF2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where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=</w:t>
      </w:r>
    </w:p>
    <w:p w:rsidR="00644F7A" w:rsidRDefault="00141AF2">
      <w:pPr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ab/>
        <w:t xml:space="preserve"> 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;</w:t>
      </w:r>
    </w:p>
    <w:p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454795"/>
            <wp:effectExtent l="0" t="0" r="0" b="0"/>
            <wp:docPr id="17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jc w:val="center"/>
        <w:rPr>
          <w:b/>
          <w:sz w:val="24"/>
          <w:szCs w:val="24"/>
        </w:rPr>
      </w:pPr>
    </w:p>
    <w:p w:rsidR="00644F7A" w:rsidRDefault="00673ED2">
      <w:pPr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No - 10</w:t>
      </w:r>
    </w:p>
    <w:p w:rsidR="00644F7A" w:rsidRDefault="00141AF2">
      <w:pPr>
        <w:ind w:left="180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Data PreProcessing</w:t>
      </w:r>
    </w:p>
    <w:p w:rsidR="00644F7A" w:rsidRDefault="00141AF2">
      <w:pPr>
        <w:ind w:left="180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Only the first tab, ‘Preprocess’, is active at the moment because there is no dataset open.</w:t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141AF2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564380" cy="3079750"/>
            <wp:effectExtent l="0" t="0" r="0" b="0"/>
            <wp:docPr id="17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07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Opening file from a local file system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‘Open file…’ button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1121410</wp:posOffset>
            </wp:positionH>
            <wp:positionV relativeFrom="paragraph">
              <wp:posOffset>262255</wp:posOffset>
            </wp:positionV>
            <wp:extent cx="4123690" cy="3065780"/>
            <wp:effectExtent l="0" t="0" r="0" b="0"/>
            <wp:wrapTopAndBottom distT="0" distB="0"/>
            <wp:docPr id="194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3065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>
                <wp:simplePos x="0" y="0"/>
                <wp:positionH relativeFrom="column">
                  <wp:posOffset>-393699</wp:posOffset>
                </wp:positionH>
                <wp:positionV relativeFrom="paragraph">
                  <wp:posOffset>711200</wp:posOffset>
                </wp:positionV>
                <wp:extent cx="909955" cy="556260"/>
                <wp:effectExtent l="0" t="0" r="0" b="0"/>
                <wp:wrapNone/>
                <wp:docPr id="131" name="Freeform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4897373" y="3508220"/>
                          <a:ext cx="897255" cy="543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7255" h="543560" extrusionOk="0">
                              <a:moveTo>
                                <a:pt x="0" y="0"/>
                              </a:moveTo>
                              <a:lnTo>
                                <a:pt x="897255" y="54356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-393699</wp:posOffset>
                </wp:positionH>
                <wp:positionV relativeFrom="paragraph">
                  <wp:posOffset>711200</wp:posOffset>
                </wp:positionV>
                <wp:extent cx="909955" cy="556260"/>
                <wp:effectExtent b="0" l="0" r="0" t="0"/>
                <wp:wrapNone/>
                <wp:docPr id="131" name="image74.png"/>
                <a:graphic>
                  <a:graphicData uri="http://schemas.openxmlformats.org/drawingml/2006/picture">
                    <pic:pic>
                      <pic:nvPicPr>
                        <pic:cNvPr id="0" name="image74.png"/>
                        <pic:cNvPicPr preferRelativeResize="0"/>
                      </pic:nvPicPr>
                      <pic:blipFill>
                        <a:blip r:embed="rId6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9955" cy="5562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It brings up a dialog box allowing you to browse for the data file on the local file system, choose</w:t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“weather.arff” file.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0288" behindDoc="0" locked="0" layoutInCell="1" hidden="0" allowOverlap="1">
            <wp:simplePos x="0" y="0"/>
            <wp:positionH relativeFrom="column">
              <wp:posOffset>1037589</wp:posOffset>
            </wp:positionH>
            <wp:positionV relativeFrom="paragraph">
              <wp:posOffset>339090</wp:posOffset>
            </wp:positionV>
            <wp:extent cx="4843145" cy="3775710"/>
            <wp:effectExtent l="0" t="0" r="0" b="0"/>
            <wp:wrapTopAndBottom distT="0" distB="0"/>
            <wp:docPr id="17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3775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141AF2">
      <w:pPr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Opening file from a web site</w:t>
      </w:r>
    </w:p>
    <w:p w:rsidR="00644F7A" w:rsidRDefault="00141AF2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 file can be opened from a website. Suppose, that “weather.arff” is on the followingwebsite: </w:t>
      </w: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545715" cy="1294765"/>
            <wp:effectExtent l="0" t="0" r="0" b="0"/>
            <wp:docPr id="17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5715" cy="1294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Reading data from a database:</w:t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>
            <wp:simplePos x="0" y="0"/>
            <wp:positionH relativeFrom="column">
              <wp:posOffset>1415415</wp:posOffset>
            </wp:positionH>
            <wp:positionV relativeFrom="paragraph">
              <wp:posOffset>686435</wp:posOffset>
            </wp:positionV>
            <wp:extent cx="3194685" cy="2646045"/>
            <wp:effectExtent l="0" t="0" r="0" b="0"/>
            <wp:wrapTopAndBottom distT="0" distB="0"/>
            <wp:docPr id="13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4685" cy="2646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141AF2">
      <w:pPr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2336" behindDoc="0" locked="0" layoutInCell="1" hidden="0" allowOverlap="1">
            <wp:simplePos x="0" y="0"/>
            <wp:positionH relativeFrom="column">
              <wp:posOffset>357505</wp:posOffset>
            </wp:positionH>
            <wp:positionV relativeFrom="paragraph">
              <wp:posOffset>391160</wp:posOffset>
            </wp:positionV>
            <wp:extent cx="5413375" cy="2796540"/>
            <wp:effectExtent l="0" t="0" r="0" b="0"/>
            <wp:wrapTopAndBottom distT="0" distB="0"/>
            <wp:docPr id="13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3375" cy="2796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141AF2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32805" cy="3065145"/>
            <wp:effectExtent l="0" t="0" r="0" b="0"/>
            <wp:docPr id="17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065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rPr>
          <w:rFonts w:ascii="Times New Roman" w:eastAsia="Times New Roman" w:hAnsi="Times New Roman" w:cs="Times New Roman"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Loading data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most common and easiest way of loading data into WEKA is from ARFF file, using 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Open File button.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3360" behindDoc="0" locked="0" layoutInCell="1" hidden="0" allowOverlap="1">
            <wp:simplePos x="0" y="0"/>
            <wp:positionH relativeFrom="column">
              <wp:posOffset>357505</wp:posOffset>
            </wp:positionH>
            <wp:positionV relativeFrom="paragraph">
              <wp:posOffset>262255</wp:posOffset>
            </wp:positionV>
            <wp:extent cx="5391785" cy="3119120"/>
            <wp:effectExtent l="0" t="0" r="0" b="0"/>
            <wp:wrapTopAndBottom distT="0" distB="0"/>
            <wp:docPr id="17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3119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Visualize Attributes</w:t>
      </w:r>
      <w:r>
        <w:rPr>
          <w:rFonts w:ascii="Times New Roman" w:eastAsia="Times New Roman" w:hAnsi="Times New Roman" w:cs="Times New Roman"/>
          <w:sz w:val="20"/>
          <w:szCs w:val="20"/>
        </w:rPr>
        <w:t>:</w:t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267A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4384" behindDoc="0" locked="0" layoutInCell="1" hidden="0" allowOverlap="1">
            <wp:simplePos x="0" y="0"/>
            <wp:positionH relativeFrom="column">
              <wp:posOffset>-31750</wp:posOffset>
            </wp:positionH>
            <wp:positionV relativeFrom="paragraph">
              <wp:posOffset>0</wp:posOffset>
            </wp:positionV>
            <wp:extent cx="5931535" cy="4098290"/>
            <wp:effectExtent l="0" t="0" r="0" b="0"/>
            <wp:wrapTopAndBottom distT="0" distB="0"/>
            <wp:docPr id="14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4098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141AF2">
        <w:rPr>
          <w:rFonts w:ascii="Times New Roman" w:eastAsia="Times New Roman" w:hAnsi="Times New Roman" w:cs="Times New Roman"/>
          <w:sz w:val="20"/>
          <w:szCs w:val="20"/>
        </w:rPr>
        <w:t>visualize all attributes by clicking on ‘Visualize All’ button.,</w:t>
      </w: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73ED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No – 11</w:t>
      </w: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Data discretization.</w:t>
      </w:r>
    </w:p>
    <w:p w:rsidR="00644F7A" w:rsidRDefault="00644F7A">
      <w:pPr>
        <w:jc w:val="both"/>
        <w:rPr>
          <w:rFonts w:ascii="Times New Roman" w:eastAsia="Times New Roman" w:hAnsi="Times New Roman" w:cs="Times New Roman"/>
          <w:b/>
        </w:rPr>
      </w:pPr>
    </w:p>
    <w:p w:rsidR="00644F7A" w:rsidRDefault="00141AF2">
      <w:pPr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In ‘Filters’ window, click on the ‘Choose’ button.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This will show pull-down menu with a list of available filters. Select Supervised </w:t>
      </w:r>
      <w:r>
        <w:rPr>
          <w:rFonts w:ascii="Wingdings" w:eastAsia="Wingdings" w:hAnsi="Wingdings" w:cs="Wingdings"/>
          <w:sz w:val="20"/>
          <w:szCs w:val="20"/>
        </w:rPr>
        <w:t>🡪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Attribute </w:t>
      </w:r>
      <w:r>
        <w:rPr>
          <w:rFonts w:ascii="Wingdings" w:eastAsia="Wingdings" w:hAnsi="Wingdings" w:cs="Wingdings"/>
          <w:sz w:val="20"/>
          <w:szCs w:val="20"/>
        </w:rPr>
        <w:t>🡪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Discretize and click on ‘Apply’ button. </w:t>
      </w:r>
    </w:p>
    <w:p w:rsidR="00644F7A" w:rsidRDefault="00267A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5408" behindDoc="0" locked="0" layoutInCell="1" hidden="0" allowOverlap="1">
            <wp:simplePos x="0" y="0"/>
            <wp:positionH relativeFrom="column">
              <wp:posOffset>26670</wp:posOffset>
            </wp:positionH>
            <wp:positionV relativeFrom="paragraph">
              <wp:posOffset>238125</wp:posOffset>
            </wp:positionV>
            <wp:extent cx="5936615" cy="3334385"/>
            <wp:effectExtent l="0" t="0" r="0" b="0"/>
            <wp:wrapTopAndBottom distT="0" distB="0"/>
            <wp:docPr id="14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4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141AF2">
      <w:pPr>
        <w:tabs>
          <w:tab w:val="left" w:pos="2685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ab/>
      </w:r>
    </w:p>
    <w:p w:rsidR="00644F7A" w:rsidRDefault="00644F7A">
      <w:pPr>
        <w:tabs>
          <w:tab w:val="left" w:pos="2685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 filter will convert Numeric values into Nominal.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fields in the window changes to reflect available options. </w:t>
      </w:r>
    </w:p>
    <w:p w:rsidR="00644F7A" w:rsidRDefault="00267A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6432" behindDoc="0" locked="0" layoutInCell="1" hidden="0" allowOverlap="1">
            <wp:simplePos x="0" y="0"/>
            <wp:positionH relativeFrom="margin">
              <wp:align>right</wp:align>
            </wp:positionH>
            <wp:positionV relativeFrom="paragraph">
              <wp:posOffset>234950</wp:posOffset>
            </wp:positionV>
            <wp:extent cx="5293360" cy="3484880"/>
            <wp:effectExtent l="0" t="0" r="2540" b="1270"/>
            <wp:wrapTopAndBottom distT="0" distB="0"/>
            <wp:docPr id="18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3484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 ‘GenericObjectEditor’ dialog box comes up on your screen.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 box lets you to choose the filter configuration options.</w:t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noProof/>
        </w:rPr>
        <w:drawing>
          <wp:anchor distT="0" distB="0" distL="114300" distR="114300" simplePos="0" relativeHeight="251667456" behindDoc="0" locked="0" layoutInCell="1" hidden="0" allowOverlap="1">
            <wp:simplePos x="0" y="0"/>
            <wp:positionH relativeFrom="margin">
              <wp:align>right</wp:align>
            </wp:positionH>
            <wp:positionV relativeFrom="paragraph">
              <wp:posOffset>196850</wp:posOffset>
            </wp:positionV>
            <wp:extent cx="5262880" cy="3560445"/>
            <wp:effectExtent l="0" t="0" r="0" b="1905"/>
            <wp:wrapTopAndBottom distT="0" distB="0"/>
            <wp:docPr id="13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60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73ED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No - 12</w:t>
      </w: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Classification problems.</w:t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Once you have your data set loaded, all the tabs are available to you. Click on the ‘Classify’ tab.</w:t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>
            <wp:extent cx="5939790" cy="3189605"/>
            <wp:effectExtent l="0" t="0" r="0" b="0"/>
            <wp:docPr id="16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9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‘Choose’ button in the ‘Classifier’ box just below the tabs and select C4.5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classifier WEKA </w:t>
      </w:r>
      <w:r>
        <w:rPr>
          <w:rFonts w:ascii="Arial" w:eastAsia="Arial" w:hAnsi="Arial" w:cs="Arial"/>
          <w:sz w:val="20"/>
          <w:szCs w:val="20"/>
        </w:rPr>
        <w:t>􀃆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Classifiers </w:t>
      </w:r>
      <w:r>
        <w:rPr>
          <w:rFonts w:ascii="Arial" w:eastAsia="Arial" w:hAnsi="Arial" w:cs="Arial"/>
          <w:sz w:val="20"/>
          <w:szCs w:val="20"/>
        </w:rPr>
        <w:t>􀃆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Trees </w:t>
      </w:r>
      <w:r>
        <w:rPr>
          <w:rFonts w:ascii="Arial" w:eastAsia="Arial" w:hAnsi="Arial" w:cs="Arial"/>
          <w:sz w:val="20"/>
          <w:szCs w:val="20"/>
        </w:rPr>
        <w:t>􀃆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J48.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39790" cy="2450465"/>
            <wp:effectExtent l="0" t="0" r="0" b="0"/>
            <wp:docPr id="16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0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Check ‘Percentage split’ radio-button and keep it as default 66%. Click on ‘More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options…’ button.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make sure that the Following options are checked :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1. Output model. 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2. Output per-class stats. 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3. Output confusion matrix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4. Store predictions for visualization. 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5. Set ‘Random seed for Xval / % Split’ to 1.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.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450465" cy="4140200"/>
            <wp:effectExtent l="0" t="0" r="0" b="0"/>
            <wp:docPr id="16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Once the options have been specified, you can run the classification algorithm. Click on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‘Start’ button  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39790" cy="3489325"/>
            <wp:effectExtent l="0" t="0" r="0" b="0"/>
            <wp:docPr id="16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To see a graphical representation of the classification tree. Right-click on the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entry in ‘Result list’ for which you would like to visualize a tree.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39790" cy="3489325"/>
            <wp:effectExtent l="0" t="0" r="0" b="0"/>
            <wp:docPr id="16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Select the item ‘Visualize tree’; a new window comes up to the screen displaying the tree.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769485" cy="3774440"/>
            <wp:effectExtent l="0" t="0" r="0" b="0"/>
            <wp:docPr id="16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9485" cy="3774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To visualize classification errors. Right-click on the entry in ‘Result list’ again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and select ‘Visualize classifier errors’ from the menu: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39790" cy="3489325"/>
            <wp:effectExtent l="0" t="0" r="0" b="0"/>
            <wp:docPr id="16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Visualize’ window displaying graph appears on the screen.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727700" cy="3825875"/>
            <wp:effectExtent l="0" t="0" r="0" b="0"/>
            <wp:docPr id="16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644F7A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73ED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N0 - 13</w:t>
      </w: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Clustering Analysis.</w:t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we will use customer data [6] that is contained in “customers.arff” file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and analyze it with k-means clustering scheme.</w:t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>
            <wp:extent cx="3225800" cy="2399665"/>
            <wp:effectExtent l="0" t="0" r="0" b="0"/>
            <wp:docPr id="16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2399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In ‘Preprocess’ window click on ‘Open file…’ button and select “customers.arff” file. Click ‘Cluster’ tab at the top of WEKA Explorer window.</w:t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>
            <wp:extent cx="5939790" cy="3328670"/>
            <wp:effectExtent l="0" t="0" r="0" b="0"/>
            <wp:docPr id="185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In the ‘Clusterer’ box click on ‘Choose’ button. In pull-down menu select WEKA </w:t>
      </w:r>
      <w:r>
        <w:rPr>
          <w:rFonts w:ascii="Arial" w:eastAsia="Arial" w:hAnsi="Arial" w:cs="Arial"/>
          <w:sz w:val="20"/>
          <w:szCs w:val="20"/>
        </w:rPr>
        <w:t>􀃆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Clusterers, and select the cluster scheme ‘SimpleKMeans’. Some implementations of K-means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only allow numerical values for attributes.</w:t>
      </w:r>
    </w:p>
    <w:p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>
            <wp:extent cx="4564380" cy="3416300"/>
            <wp:effectExtent l="0" t="0" r="0" b="0"/>
            <wp:docPr id="186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>
            <wp:extent cx="4564380" cy="3408680"/>
            <wp:effectExtent l="0" t="0" r="0" b="0"/>
            <wp:docPr id="187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408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right-click on the algorithm “weak.gui.GenericObjectEditor” comes up to the screen. Set the value in “numClusters” box to 5(instead of default 2) because you have five clusters in your .arff file.</w:t>
      </w:r>
    </w:p>
    <w:p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>
            <wp:extent cx="5939790" cy="3167380"/>
            <wp:effectExtent l="0" t="0" r="0" b="0"/>
            <wp:docPr id="188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Click on ‘Classes to cluster evaluation’ radio-button in ‘Cluster mode’ box and select ‘marital_status’ in the pull-down box below.</w:t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>
            <wp:extent cx="5939790" cy="4455160"/>
            <wp:effectExtent l="0" t="0" r="0" b="0"/>
            <wp:docPr id="18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the ‘Start’ button to execute the algorithm.</w:t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39790" cy="2940685"/>
            <wp:effectExtent l="0" t="0" r="0" b="0"/>
            <wp:docPr id="19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Right-click on the entry in the ‘Result list’ and select ‘Visualize cluster assignments’ in the pull-down window.</w:t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47410" cy="4505960"/>
            <wp:effectExtent l="0" t="0" r="0" b="0"/>
            <wp:docPr id="191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7410" cy="4505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‘Weka Clusterer Visualize’ window.</w:t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747260" cy="3364865"/>
            <wp:effectExtent l="0" t="0" r="0" b="0"/>
            <wp:docPr id="192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3364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there is a new attribute appeared in the file – ‘cluster’ that was added by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WEKA. This attribute represents the custering done by WEKA.</w:t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3877310" cy="3562350"/>
            <wp:effectExtent l="0" t="0" r="0" b="0"/>
            <wp:docPr id="184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3562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73ED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No-14</w:t>
      </w: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Association Rule Minin</w:t>
      </w:r>
      <w:r>
        <w:rPr>
          <w:rFonts w:ascii="Times New Roman" w:eastAsia="Times New Roman" w:hAnsi="Times New Roman" w:cs="Times New Roman"/>
          <w:sz w:val="20"/>
          <w:szCs w:val="20"/>
        </w:rPr>
        <w:t>g.</w:t>
      </w:r>
    </w:p>
    <w:p w:rsidR="00644F7A" w:rsidRDefault="00644F7A">
      <w:pPr>
        <w:ind w:left="180"/>
        <w:rPr>
          <w:rFonts w:ascii="Times New Roman" w:eastAsia="Times New Roman" w:hAnsi="Times New Roman" w:cs="Times New Roman"/>
          <w:b/>
        </w:rPr>
      </w:pPr>
    </w:p>
    <w:p w:rsidR="00644F7A" w:rsidRDefault="00141AF2">
      <w:pPr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Choosing Association Scheme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‘Associate’ tab at the top of ‘WEKA Explorer’ window. It brings up interface for the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Apriori algorithm.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hidden="0" allowOverlap="1">
                <wp:simplePos x="0" y="0"/>
                <wp:positionH relativeFrom="column">
                  <wp:posOffset>-203199</wp:posOffset>
                </wp:positionH>
                <wp:positionV relativeFrom="paragraph">
                  <wp:posOffset>647700</wp:posOffset>
                </wp:positionV>
                <wp:extent cx="1812925" cy="584200"/>
                <wp:effectExtent l="0" t="0" r="0" b="0"/>
                <wp:wrapNone/>
                <wp:docPr id="132" name="Freeform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4455413" y="3503775"/>
                          <a:ext cx="1781175" cy="552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81175" h="552450" extrusionOk="0">
                              <a:moveTo>
                                <a:pt x="0" y="0"/>
                              </a:moveTo>
                              <a:lnTo>
                                <a:pt x="1781175" y="5524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317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-203199</wp:posOffset>
                </wp:positionH>
                <wp:positionV relativeFrom="paragraph">
                  <wp:posOffset>647700</wp:posOffset>
                </wp:positionV>
                <wp:extent cx="1812925" cy="584200"/>
                <wp:effectExtent b="0" l="0" r="0" t="0"/>
                <wp:wrapNone/>
                <wp:docPr id="132" name="image92.png"/>
                <a:graphic>
                  <a:graphicData uri="http://schemas.openxmlformats.org/drawingml/2006/picture">
                    <pic:pic>
                      <pic:nvPicPr>
                        <pic:cNvPr id="0" name="image92.png"/>
                        <pic:cNvPicPr preferRelativeResize="0"/>
                      </pic:nvPicPr>
                      <pic:blipFill>
                        <a:blip r:embed="rId8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12925" cy="584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9504" behindDoc="0" locked="0" layoutInCell="1" hidden="0" allowOverlap="1">
            <wp:simplePos x="0" y="0"/>
            <wp:positionH relativeFrom="column">
              <wp:posOffset>-66674</wp:posOffset>
            </wp:positionH>
            <wp:positionV relativeFrom="paragraph">
              <wp:posOffset>165100</wp:posOffset>
            </wp:positionV>
            <wp:extent cx="5143500" cy="3619500"/>
            <wp:effectExtent l="0" t="0" r="0" b="0"/>
            <wp:wrapTopAndBottom distT="0" distB="0"/>
            <wp:docPr id="14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Setting Test Options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Check the text field in the ‘Associator’ box at the top of the window</w:t>
      </w:r>
      <w:r>
        <w:rPr>
          <w:noProof/>
        </w:rPr>
        <w:drawing>
          <wp:anchor distT="0" distB="0" distL="114300" distR="114300" simplePos="0" relativeHeight="251670528" behindDoc="0" locked="0" layoutInCell="1" hidden="0" allowOverlap="1">
            <wp:simplePos x="0" y="0"/>
            <wp:positionH relativeFrom="column">
              <wp:posOffset>-104774</wp:posOffset>
            </wp:positionH>
            <wp:positionV relativeFrom="paragraph">
              <wp:posOffset>214630</wp:posOffset>
            </wp:positionV>
            <wp:extent cx="5453380" cy="3554730"/>
            <wp:effectExtent l="0" t="0" r="0" b="0"/>
            <wp:wrapTopAndBottom distT="0" distB="0"/>
            <wp:docPr id="16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3554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hidden="0" allowOverlap="1">
                <wp:simplePos x="0" y="0"/>
                <wp:positionH relativeFrom="column">
                  <wp:posOffset>2362200</wp:posOffset>
                </wp:positionH>
                <wp:positionV relativeFrom="paragraph">
                  <wp:posOffset>812800</wp:posOffset>
                </wp:positionV>
                <wp:extent cx="1069975" cy="317500"/>
                <wp:effectExtent l="0" t="0" r="0" b="0"/>
                <wp:wrapNone/>
                <wp:docPr id="128" name="Freeform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4817363" y="3627600"/>
                          <a:ext cx="1057275" cy="3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57275" h="304800" extrusionOk="0">
                              <a:moveTo>
                                <a:pt x="0" y="0"/>
                              </a:moveTo>
                              <a:lnTo>
                                <a:pt x="1057275" y="30480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2362200</wp:posOffset>
                </wp:positionH>
                <wp:positionV relativeFrom="paragraph">
                  <wp:posOffset>812800</wp:posOffset>
                </wp:positionV>
                <wp:extent cx="1069975" cy="317500"/>
                <wp:effectExtent b="0" l="0" r="0" t="0"/>
                <wp:wrapNone/>
                <wp:docPr id="128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9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69975" cy="317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Right-click on the ‘Associator’ box, ‘GenericObjectEditor’ appears on your screen</w:t>
      </w:r>
      <w:r>
        <w:rPr>
          <w:noProof/>
        </w:rPr>
        <w:drawing>
          <wp:anchor distT="0" distB="0" distL="114300" distR="114300" simplePos="0" relativeHeight="251672576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228600</wp:posOffset>
            </wp:positionV>
            <wp:extent cx="5338445" cy="3629025"/>
            <wp:effectExtent l="0" t="0" r="0" b="0"/>
            <wp:wrapTopAndBottom distT="0" distB="0"/>
            <wp:docPr id="13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3629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the ‘Start’ button to execute the algorithm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3600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180975</wp:posOffset>
            </wp:positionV>
            <wp:extent cx="5753735" cy="5184140"/>
            <wp:effectExtent l="0" t="0" r="0" b="0"/>
            <wp:wrapTopAndBottom distT="0" distB="0"/>
            <wp:docPr id="17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5184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heading=h.gjdgxs" w:colFirst="0" w:colLast="0"/>
      <w:bookmarkEnd w:id="0"/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73ED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No-15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Data Visualization</w:t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To open Visualization screen, click ‘Visualize’ tab.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Select a square that corresponds to the attributes you would like to visualize.</w:t>
      </w:r>
      <w:r>
        <w:rPr>
          <w:noProof/>
        </w:rPr>
        <w:drawing>
          <wp:anchor distT="0" distB="0" distL="114300" distR="114300" simplePos="0" relativeHeight="251674624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165100</wp:posOffset>
            </wp:positionV>
            <wp:extent cx="5362575" cy="3700145"/>
            <wp:effectExtent l="0" t="0" r="0" b="0"/>
            <wp:wrapTopAndBottom distT="0" distB="0"/>
            <wp:docPr id="17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700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hidden="0" allowOverlap="1">
            <wp:simplePos x="0" y="0"/>
            <wp:positionH relativeFrom="column">
              <wp:posOffset>1304925</wp:posOffset>
            </wp:positionH>
            <wp:positionV relativeFrom="paragraph">
              <wp:posOffset>1341755</wp:posOffset>
            </wp:positionV>
            <wp:extent cx="2238375" cy="238125"/>
            <wp:effectExtent l="0" t="0" r="0" b="0"/>
            <wp:wrapTopAndBottom distT="0" distB="0"/>
            <wp:docPr id="205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 ‘Visualizing weather’ window appears on the screen.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hidden="0" allowOverlap="1">
                <wp:simplePos x="0" y="0"/>
                <wp:positionH relativeFrom="column">
                  <wp:posOffset>3136900</wp:posOffset>
                </wp:positionH>
                <wp:positionV relativeFrom="paragraph">
                  <wp:posOffset>584200</wp:posOffset>
                </wp:positionV>
                <wp:extent cx="1212850" cy="755650"/>
                <wp:effectExtent l="0" t="0" r="0" b="0"/>
                <wp:wrapNone/>
                <wp:docPr id="130" name="Freeform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4745925" y="3408525"/>
                          <a:ext cx="1200150" cy="7429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00150" h="742950" extrusionOk="0">
                              <a:moveTo>
                                <a:pt x="0" y="0"/>
                              </a:moveTo>
                              <a:lnTo>
                                <a:pt x="1200150" y="7429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4F81BD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3136900</wp:posOffset>
                </wp:positionH>
                <wp:positionV relativeFrom="paragraph">
                  <wp:posOffset>584200</wp:posOffset>
                </wp:positionV>
                <wp:extent cx="1212850" cy="755650"/>
                <wp:effectExtent b="0" l="0" r="0" t="0"/>
                <wp:wrapNone/>
                <wp:docPr id="130" name="image66.png"/>
                <a:graphic>
                  <a:graphicData uri="http://schemas.openxmlformats.org/drawingml/2006/picture">
                    <pic:pic>
                      <pic:nvPicPr>
                        <pic:cNvPr id="0" name="image66.png"/>
                        <pic:cNvPicPr preferRelativeResize="0"/>
                      </pic:nvPicPr>
                      <pic:blipFill>
                        <a:blip r:embed="rId9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2850" cy="7556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hidden="0" allowOverlap="1">
                <wp:simplePos x="0" y="0"/>
                <wp:positionH relativeFrom="column">
                  <wp:posOffset>393700</wp:posOffset>
                </wp:positionH>
                <wp:positionV relativeFrom="paragraph">
                  <wp:posOffset>1104900</wp:posOffset>
                </wp:positionV>
                <wp:extent cx="955675" cy="565150"/>
                <wp:effectExtent l="0" t="0" r="0" b="0"/>
                <wp:wrapNone/>
                <wp:docPr id="129" name="Freeform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4874513" y="3503775"/>
                          <a:ext cx="942975" cy="552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2975" h="552450" extrusionOk="0">
                              <a:moveTo>
                                <a:pt x="0" y="0"/>
                              </a:moveTo>
                              <a:lnTo>
                                <a:pt x="942975" y="5524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C0504D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393700</wp:posOffset>
                </wp:positionH>
                <wp:positionV relativeFrom="paragraph">
                  <wp:posOffset>1104900</wp:posOffset>
                </wp:positionV>
                <wp:extent cx="955675" cy="565150"/>
                <wp:effectExtent b="0" l="0" r="0" t="0"/>
                <wp:wrapNone/>
                <wp:docPr id="129" name="image45.png"/>
                <a:graphic>
                  <a:graphicData uri="http://schemas.openxmlformats.org/drawingml/2006/picture">
                    <pic:pic>
                      <pic:nvPicPr>
                        <pic:cNvPr id="0" name="image45.png"/>
                        <pic:cNvPicPr preferRelativeResize="0"/>
                      </pic:nvPicPr>
                      <pic:blipFill>
                        <a:blip r:embed="rId9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5675" cy="5651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4206240</wp:posOffset>
            </wp:positionV>
            <wp:extent cx="5314950" cy="3983990"/>
            <wp:effectExtent l="0" t="0" r="0" b="0"/>
            <wp:wrapTopAndBottom distT="0" distB="0"/>
            <wp:docPr id="17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983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Changing the View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Keep sliding ‘Jitter’, a random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displacement given to all points in the plot, to the right, until you can spot concentration points</w:t>
      </w:r>
      <w:r>
        <w:rPr>
          <w:noProof/>
        </w:rPr>
        <w:drawing>
          <wp:anchor distT="0" distB="0" distL="114300" distR="114300" simplePos="0" relativeHeight="251679744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198120</wp:posOffset>
            </wp:positionV>
            <wp:extent cx="5935980" cy="4450080"/>
            <wp:effectExtent l="0" t="0" r="0" b="0"/>
            <wp:wrapTopAndBottom distT="0" distB="0"/>
            <wp:docPr id="18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450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Selecting Instances:</w:t>
      </w:r>
      <w:r>
        <w:rPr>
          <w:rFonts w:ascii="Times New Roman" w:eastAsia="Times New Roman" w:hAnsi="Times New Roman" w:cs="Times New Roman"/>
          <w:sz w:val="20"/>
          <w:szCs w:val="20"/>
        </w:rPr>
        <w:t>Click on an individual data point</w:t>
      </w:r>
      <w:r>
        <w:rPr>
          <w:noProof/>
        </w:rPr>
        <w:drawing>
          <wp:anchor distT="0" distB="0" distL="114300" distR="114300" simplePos="0" relativeHeight="251680768" behindDoc="0" locked="0" layoutInCell="1" hidden="0" allowOverlap="1">
            <wp:simplePos x="0" y="0"/>
            <wp:positionH relativeFrom="column">
              <wp:posOffset>95251</wp:posOffset>
            </wp:positionH>
            <wp:positionV relativeFrom="paragraph">
              <wp:posOffset>260350</wp:posOffset>
            </wp:positionV>
            <wp:extent cx="2981325" cy="3156585"/>
            <wp:effectExtent l="0" t="0" r="0" b="0"/>
            <wp:wrapTopAndBottom distT="0" distB="0"/>
            <wp:docPr id="17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156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00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:rsidR="00644F7A" w:rsidRDefault="00644F7A">
      <w:pPr>
        <w:spacing w:after="0" w:line="240" w:lineRule="auto"/>
        <w:ind w:left="540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644F7A">
      <w:pPr>
        <w:spacing w:after="0" w:line="240" w:lineRule="auto"/>
        <w:ind w:left="540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644F7A">
      <w:pPr>
        <w:spacing w:after="0" w:line="240" w:lineRule="auto"/>
        <w:ind w:left="540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3.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Polygon</w:t>
      </w:r>
      <w:r>
        <w:rPr>
          <w:rFonts w:ascii="Times New Roman" w:eastAsia="Times New Roman" w:hAnsi="Times New Roman" w:cs="Times New Roman"/>
          <w:sz w:val="20"/>
          <w:szCs w:val="20"/>
        </w:rPr>
        <w:t>. You can select several points by building a free-form polygon. Left-click othe graph to add vertices to the polygon and right-click to complete it.</w:t>
      </w:r>
      <w:r>
        <w:rPr>
          <w:noProof/>
        </w:rPr>
        <w:drawing>
          <wp:anchor distT="0" distB="0" distL="114300" distR="114300" simplePos="0" relativeHeight="251681792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292735</wp:posOffset>
            </wp:positionV>
            <wp:extent cx="5097145" cy="3484880"/>
            <wp:effectExtent l="0" t="0" r="0" b="0"/>
            <wp:wrapTopAndBottom distT="0" distB="0"/>
            <wp:docPr id="193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7145" cy="3484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4.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Polyline</w:t>
      </w:r>
      <w:r>
        <w:rPr>
          <w:rFonts w:ascii="Times New Roman" w:eastAsia="Times New Roman" w:hAnsi="Times New Roman" w:cs="Times New Roman"/>
          <w:sz w:val="20"/>
          <w:szCs w:val="20"/>
        </w:rPr>
        <w:t>. To distinguish the points on one side from the once on another, you can build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a polyline. Left-click on the graph to add vertices to the polyline and right-click to finish.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2816" behindDoc="0" locked="0" layoutInCell="1" hidden="0" allowOverlap="1">
            <wp:simplePos x="0" y="0"/>
            <wp:positionH relativeFrom="column">
              <wp:posOffset>238125</wp:posOffset>
            </wp:positionH>
            <wp:positionV relativeFrom="paragraph">
              <wp:posOffset>316865</wp:posOffset>
            </wp:positionV>
            <wp:extent cx="4991100" cy="3741420"/>
            <wp:effectExtent l="0" t="0" r="0" b="0"/>
            <wp:wrapTopAndBottom distT="0" distB="0"/>
            <wp:docPr id="182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41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                     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Rectangle</w:t>
      </w:r>
      <w:r>
        <w:rPr>
          <w:rFonts w:ascii="Times New Roman" w:eastAsia="Times New Roman" w:hAnsi="Times New Roman" w:cs="Times New Roman"/>
          <w:sz w:val="20"/>
          <w:szCs w:val="20"/>
        </w:rPr>
        <w:t>. You can create a rectangle by dragging it around the points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3840" behindDoc="0" locked="0" layoutInCell="1" hidden="0" allowOverlap="1">
            <wp:simplePos x="0" y="0"/>
            <wp:positionH relativeFrom="column">
              <wp:posOffset>692785</wp:posOffset>
            </wp:positionH>
            <wp:positionV relativeFrom="paragraph">
              <wp:posOffset>90805</wp:posOffset>
            </wp:positionV>
            <wp:extent cx="4785360" cy="3609340"/>
            <wp:effectExtent l="0" t="0" r="0" b="0"/>
            <wp:wrapTopAndBottom distT="0" distB="0"/>
            <wp:docPr id="18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3609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</w:p>
    <w:sectPr w:rsidR="00644F7A">
      <w:footerReference w:type="default" r:id="rId105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41AF2" w:rsidRDefault="00141AF2" w:rsidP="00267A24">
      <w:pPr>
        <w:spacing w:after="0" w:line="240" w:lineRule="auto"/>
      </w:pPr>
      <w:r>
        <w:separator/>
      </w:r>
    </w:p>
  </w:endnote>
  <w:endnote w:type="continuationSeparator" w:id="0">
    <w:p w:rsidR="00141AF2" w:rsidRDefault="00141AF2" w:rsidP="00267A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67A24" w:rsidRDefault="00267A24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</w:rPr>
      <w:t>Page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 xml:space="preserve"> PAGE   \* MERGEFORMAT </w:instrText>
    </w:r>
    <w:r>
      <w:rPr>
        <w:color w:val="17365D" w:themeColor="text2" w:themeShade="BF"/>
        <w:sz w:val="24"/>
        <w:szCs w:val="24"/>
      </w:rPr>
      <w:fldChar w:fldCharType="separate"/>
    </w:r>
    <w:r w:rsidR="00946F35">
      <w:rPr>
        <w:noProof/>
        <w:color w:val="17365D" w:themeColor="text2" w:themeShade="BF"/>
        <w:sz w:val="24"/>
        <w:szCs w:val="24"/>
      </w:rPr>
      <w:t>4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 xml:space="preserve"> NUMPAGES  \* Arabic  \* MERGEFORMAT </w:instrText>
    </w:r>
    <w:r>
      <w:rPr>
        <w:color w:val="17365D" w:themeColor="text2" w:themeShade="BF"/>
        <w:sz w:val="24"/>
        <w:szCs w:val="24"/>
      </w:rPr>
      <w:fldChar w:fldCharType="separate"/>
    </w:r>
    <w:r w:rsidR="00946F35">
      <w:rPr>
        <w:noProof/>
        <w:color w:val="17365D" w:themeColor="text2" w:themeShade="BF"/>
        <w:sz w:val="24"/>
        <w:szCs w:val="24"/>
      </w:rPr>
      <w:t>56</w:t>
    </w:r>
    <w:r>
      <w:rPr>
        <w:color w:val="17365D" w:themeColor="text2" w:themeShade="BF"/>
        <w:sz w:val="24"/>
        <w:szCs w:val="24"/>
      </w:rPr>
      <w:fldChar w:fldCharType="end"/>
    </w:r>
  </w:p>
  <w:p w:rsidR="00267A24" w:rsidRDefault="00267A2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41AF2" w:rsidRDefault="00141AF2" w:rsidP="00267A24">
      <w:pPr>
        <w:spacing w:after="0" w:line="240" w:lineRule="auto"/>
      </w:pPr>
      <w:r>
        <w:separator/>
      </w:r>
    </w:p>
  </w:footnote>
  <w:footnote w:type="continuationSeparator" w:id="0">
    <w:p w:rsidR="00141AF2" w:rsidRDefault="00141AF2" w:rsidP="00267A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A71A4B"/>
    <w:multiLevelType w:val="multilevel"/>
    <w:tmpl w:val="D38AEED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1.%2."/>
      <w:lvlJc w:val="left"/>
      <w:pPr>
        <w:ind w:left="1440" w:hanging="720"/>
      </w:pPr>
    </w:lvl>
    <w:lvl w:ilvl="2">
      <w:start w:val="1"/>
      <w:numFmt w:val="lowerLetter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1" w15:restartNumberingAfterBreak="0">
    <w:nsid w:val="08DE5478"/>
    <w:multiLevelType w:val="multilevel"/>
    <w:tmpl w:val="A488A4D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640FAA"/>
    <w:multiLevelType w:val="multilevel"/>
    <w:tmpl w:val="3BD00E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B87D83"/>
    <w:multiLevelType w:val="multilevel"/>
    <w:tmpl w:val="AD0631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345CB9"/>
    <w:multiLevelType w:val="multilevel"/>
    <w:tmpl w:val="C6FA06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AD4871"/>
    <w:multiLevelType w:val="multilevel"/>
    <w:tmpl w:val="C608B5A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72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6" w15:restartNumberingAfterBreak="0">
    <w:nsid w:val="566F1C75"/>
    <w:multiLevelType w:val="multilevel"/>
    <w:tmpl w:val="DC02E4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72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7" w15:restartNumberingAfterBreak="0">
    <w:nsid w:val="5B8549ED"/>
    <w:multiLevelType w:val="multilevel"/>
    <w:tmpl w:val="875421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E3644B0"/>
    <w:multiLevelType w:val="multilevel"/>
    <w:tmpl w:val="CBB8FE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160192468">
    <w:abstractNumId w:val="2"/>
  </w:num>
  <w:num w:numId="2" w16cid:durableId="1878008634">
    <w:abstractNumId w:val="4"/>
  </w:num>
  <w:num w:numId="3" w16cid:durableId="138692898">
    <w:abstractNumId w:val="7"/>
  </w:num>
  <w:num w:numId="4" w16cid:durableId="453252201">
    <w:abstractNumId w:val="3"/>
  </w:num>
  <w:num w:numId="5" w16cid:durableId="1497068758">
    <w:abstractNumId w:val="5"/>
  </w:num>
  <w:num w:numId="6" w16cid:durableId="205990385">
    <w:abstractNumId w:val="6"/>
  </w:num>
  <w:num w:numId="7" w16cid:durableId="1982035492">
    <w:abstractNumId w:val="0"/>
  </w:num>
  <w:num w:numId="8" w16cid:durableId="1921211822">
    <w:abstractNumId w:val="8"/>
  </w:num>
  <w:num w:numId="9" w16cid:durableId="12777849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40"/>
  <w:revisionView w:inkAnnotations="0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4F7A"/>
    <w:rsid w:val="00141AF2"/>
    <w:rsid w:val="00267A24"/>
    <w:rsid w:val="00644F7A"/>
    <w:rsid w:val="00673ED2"/>
    <w:rsid w:val="00765E4B"/>
    <w:rsid w:val="007E3079"/>
    <w:rsid w:val="00946F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0275BE4E"/>
  <w15:docId w15:val="{2E8D1583-104D-4595-B040-C9D7223CB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41CA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A84E7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6E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6E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EC65A0"/>
    <w:pPr>
      <w:spacing w:after="0" w:line="240" w:lineRule="auto"/>
    </w:p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67A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7A24"/>
  </w:style>
  <w:style w:type="paragraph" w:styleId="Footer">
    <w:name w:val="footer"/>
    <w:basedOn w:val="Normal"/>
    <w:link w:val="FooterChar"/>
    <w:uiPriority w:val="99"/>
    <w:unhideWhenUsed/>
    <w:rsid w:val="00267A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7A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 /><Relationship Id="rId21" Type="http://schemas.openxmlformats.org/officeDocument/2006/relationships/image" Target="media/image14.png" /><Relationship Id="rId42" Type="http://schemas.openxmlformats.org/officeDocument/2006/relationships/image" Target="media/image35.png" /><Relationship Id="rId47" Type="http://schemas.openxmlformats.org/officeDocument/2006/relationships/image" Target="media/image40.png" /><Relationship Id="rId63" Type="http://schemas.openxmlformats.org/officeDocument/2006/relationships/image" Target="media/image55.png" /><Relationship Id="rId68" Type="http://schemas.openxmlformats.org/officeDocument/2006/relationships/image" Target="media/image60.png" /><Relationship Id="rId84" Type="http://schemas.openxmlformats.org/officeDocument/2006/relationships/image" Target="media/image77.png" /><Relationship Id="rId89" Type="http://schemas.openxmlformats.org/officeDocument/2006/relationships/image" Target="media/image92.png" /><Relationship Id="rId7" Type="http://schemas.openxmlformats.org/officeDocument/2006/relationships/endnotes" Target="endnotes.xml" /><Relationship Id="rId71" Type="http://schemas.openxmlformats.org/officeDocument/2006/relationships/image" Target="media/image63.png" /><Relationship Id="rId92" Type="http://schemas.openxmlformats.org/officeDocument/2006/relationships/image" Target="media/image380.png" /><Relationship Id="rId2" Type="http://schemas.openxmlformats.org/officeDocument/2006/relationships/numbering" Target="numbering.xml" /><Relationship Id="rId16" Type="http://schemas.openxmlformats.org/officeDocument/2006/relationships/image" Target="media/image9.png" /><Relationship Id="rId29" Type="http://schemas.openxmlformats.org/officeDocument/2006/relationships/image" Target="media/image22.png" /><Relationship Id="rId107" Type="http://schemas.openxmlformats.org/officeDocument/2006/relationships/theme" Target="theme/theme1.xml" /><Relationship Id="rId11" Type="http://schemas.openxmlformats.org/officeDocument/2006/relationships/image" Target="media/image4.png" /><Relationship Id="rId24" Type="http://schemas.openxmlformats.org/officeDocument/2006/relationships/image" Target="media/image17.png" /><Relationship Id="rId32" Type="http://schemas.openxmlformats.org/officeDocument/2006/relationships/image" Target="media/image25.png" /><Relationship Id="rId37" Type="http://schemas.openxmlformats.org/officeDocument/2006/relationships/image" Target="media/image30.png" /><Relationship Id="rId40" Type="http://schemas.openxmlformats.org/officeDocument/2006/relationships/image" Target="media/image33.png" /><Relationship Id="rId45" Type="http://schemas.openxmlformats.org/officeDocument/2006/relationships/image" Target="media/image38.png" /><Relationship Id="rId53" Type="http://schemas.openxmlformats.org/officeDocument/2006/relationships/image" Target="media/image46.png" /><Relationship Id="rId58" Type="http://schemas.openxmlformats.org/officeDocument/2006/relationships/image" Target="media/image51.png" /><Relationship Id="rId66" Type="http://schemas.openxmlformats.org/officeDocument/2006/relationships/image" Target="media/image58.png" /><Relationship Id="rId74" Type="http://schemas.openxmlformats.org/officeDocument/2006/relationships/image" Target="media/image66.png" /><Relationship Id="rId79" Type="http://schemas.openxmlformats.org/officeDocument/2006/relationships/image" Target="media/image71.png" /><Relationship Id="rId87" Type="http://schemas.openxmlformats.org/officeDocument/2006/relationships/image" Target="media/image80.png" /><Relationship Id="rId102" Type="http://schemas.openxmlformats.org/officeDocument/2006/relationships/image" Target="media/image91.png" /><Relationship Id="rId5" Type="http://schemas.openxmlformats.org/officeDocument/2006/relationships/webSettings" Target="webSettings.xml" /><Relationship Id="rId61" Type="http://schemas.openxmlformats.org/officeDocument/2006/relationships/image" Target="media/image53.png" /><Relationship Id="rId82" Type="http://schemas.openxmlformats.org/officeDocument/2006/relationships/image" Target="media/image75.png" /><Relationship Id="rId90" Type="http://schemas.openxmlformats.org/officeDocument/2006/relationships/image" Target="media/image82.png" /><Relationship Id="rId95" Type="http://schemas.openxmlformats.org/officeDocument/2006/relationships/image" Target="media/image86.png" /><Relationship Id="rId19" Type="http://schemas.openxmlformats.org/officeDocument/2006/relationships/image" Target="media/image12.png" /><Relationship Id="rId14" Type="http://schemas.openxmlformats.org/officeDocument/2006/relationships/image" Target="media/image7.png" /><Relationship Id="rId22" Type="http://schemas.openxmlformats.org/officeDocument/2006/relationships/image" Target="media/image15.png" /><Relationship Id="rId27" Type="http://schemas.openxmlformats.org/officeDocument/2006/relationships/image" Target="media/image20.png" /><Relationship Id="rId30" Type="http://schemas.openxmlformats.org/officeDocument/2006/relationships/image" Target="media/image23.png" /><Relationship Id="rId35" Type="http://schemas.openxmlformats.org/officeDocument/2006/relationships/image" Target="media/image28.png" /><Relationship Id="rId43" Type="http://schemas.openxmlformats.org/officeDocument/2006/relationships/image" Target="media/image36.png" /><Relationship Id="rId48" Type="http://schemas.openxmlformats.org/officeDocument/2006/relationships/image" Target="media/image41.png" /><Relationship Id="rId56" Type="http://schemas.openxmlformats.org/officeDocument/2006/relationships/image" Target="media/image49.png" /><Relationship Id="rId64" Type="http://schemas.openxmlformats.org/officeDocument/2006/relationships/image" Target="media/image56.png" /><Relationship Id="rId69" Type="http://schemas.openxmlformats.org/officeDocument/2006/relationships/image" Target="media/image61.png" /><Relationship Id="rId77" Type="http://schemas.openxmlformats.org/officeDocument/2006/relationships/image" Target="media/image69.png" /><Relationship Id="rId100" Type="http://schemas.openxmlformats.org/officeDocument/2006/relationships/image" Target="media/image89.png" /><Relationship Id="rId105" Type="http://schemas.openxmlformats.org/officeDocument/2006/relationships/footer" Target="footer1.xml" /><Relationship Id="rId8" Type="http://schemas.openxmlformats.org/officeDocument/2006/relationships/image" Target="media/image1.png" /><Relationship Id="rId51" Type="http://schemas.openxmlformats.org/officeDocument/2006/relationships/image" Target="media/image44.png" /><Relationship Id="rId72" Type="http://schemas.openxmlformats.org/officeDocument/2006/relationships/image" Target="media/image64.png" /><Relationship Id="rId80" Type="http://schemas.openxmlformats.org/officeDocument/2006/relationships/image" Target="media/image72.png" /><Relationship Id="rId85" Type="http://schemas.openxmlformats.org/officeDocument/2006/relationships/image" Target="media/image78.png" /><Relationship Id="rId93" Type="http://schemas.openxmlformats.org/officeDocument/2006/relationships/image" Target="media/image84.png" /><Relationship Id="rId98" Type="http://schemas.openxmlformats.org/officeDocument/2006/relationships/image" Target="media/image450.png" /><Relationship Id="rId3" Type="http://schemas.openxmlformats.org/officeDocument/2006/relationships/styles" Target="styles.xml" /><Relationship Id="rId12" Type="http://schemas.openxmlformats.org/officeDocument/2006/relationships/image" Target="media/image5.png" /><Relationship Id="rId17" Type="http://schemas.openxmlformats.org/officeDocument/2006/relationships/image" Target="media/image10.png" /><Relationship Id="rId25" Type="http://schemas.openxmlformats.org/officeDocument/2006/relationships/image" Target="media/image18.png" /><Relationship Id="rId33" Type="http://schemas.openxmlformats.org/officeDocument/2006/relationships/image" Target="media/image26.png" /><Relationship Id="rId38" Type="http://schemas.openxmlformats.org/officeDocument/2006/relationships/image" Target="media/image31.png" /><Relationship Id="rId46" Type="http://schemas.openxmlformats.org/officeDocument/2006/relationships/image" Target="media/image39.png" /><Relationship Id="rId59" Type="http://schemas.openxmlformats.org/officeDocument/2006/relationships/image" Target="media/image52.png" /><Relationship Id="rId67" Type="http://schemas.openxmlformats.org/officeDocument/2006/relationships/image" Target="media/image59.png" /><Relationship Id="rId103" Type="http://schemas.openxmlformats.org/officeDocument/2006/relationships/image" Target="media/image93.png" /><Relationship Id="rId20" Type="http://schemas.openxmlformats.org/officeDocument/2006/relationships/image" Target="media/image13.png" /><Relationship Id="rId41" Type="http://schemas.openxmlformats.org/officeDocument/2006/relationships/image" Target="media/image34.png" /><Relationship Id="rId54" Type="http://schemas.openxmlformats.org/officeDocument/2006/relationships/image" Target="media/image47.png" /><Relationship Id="rId62" Type="http://schemas.openxmlformats.org/officeDocument/2006/relationships/image" Target="media/image54.png" /><Relationship Id="rId70" Type="http://schemas.openxmlformats.org/officeDocument/2006/relationships/image" Target="media/image62.png" /><Relationship Id="rId75" Type="http://schemas.openxmlformats.org/officeDocument/2006/relationships/image" Target="media/image67.png" /><Relationship Id="rId83" Type="http://schemas.openxmlformats.org/officeDocument/2006/relationships/image" Target="media/image76.png" /><Relationship Id="rId88" Type="http://schemas.openxmlformats.org/officeDocument/2006/relationships/image" Target="media/image81.png" /><Relationship Id="rId91" Type="http://schemas.openxmlformats.org/officeDocument/2006/relationships/image" Target="media/image83.png" /><Relationship Id="rId96" Type="http://schemas.openxmlformats.org/officeDocument/2006/relationships/image" Target="media/image87.png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5" Type="http://schemas.openxmlformats.org/officeDocument/2006/relationships/image" Target="media/image8.png" /><Relationship Id="rId23" Type="http://schemas.openxmlformats.org/officeDocument/2006/relationships/image" Target="media/image16.png" /><Relationship Id="rId28" Type="http://schemas.openxmlformats.org/officeDocument/2006/relationships/image" Target="media/image21.png" /><Relationship Id="rId36" Type="http://schemas.openxmlformats.org/officeDocument/2006/relationships/image" Target="media/image29.png" /><Relationship Id="rId49" Type="http://schemas.openxmlformats.org/officeDocument/2006/relationships/image" Target="media/image42.png" /><Relationship Id="rId57" Type="http://schemas.openxmlformats.org/officeDocument/2006/relationships/image" Target="media/image50.png" /><Relationship Id="rId106" Type="http://schemas.openxmlformats.org/officeDocument/2006/relationships/fontTable" Target="fontTable.xml" /><Relationship Id="rId10" Type="http://schemas.openxmlformats.org/officeDocument/2006/relationships/image" Target="media/image3.png" /><Relationship Id="rId31" Type="http://schemas.openxmlformats.org/officeDocument/2006/relationships/image" Target="media/image24.png" /><Relationship Id="rId44" Type="http://schemas.openxmlformats.org/officeDocument/2006/relationships/image" Target="media/image37.png" /><Relationship Id="rId52" Type="http://schemas.openxmlformats.org/officeDocument/2006/relationships/image" Target="media/image45.png" /><Relationship Id="rId60" Type="http://schemas.openxmlformats.org/officeDocument/2006/relationships/image" Target="media/image74.png" /><Relationship Id="rId65" Type="http://schemas.openxmlformats.org/officeDocument/2006/relationships/image" Target="media/image57.png" /><Relationship Id="rId73" Type="http://schemas.openxmlformats.org/officeDocument/2006/relationships/image" Target="media/image65.png" /><Relationship Id="rId78" Type="http://schemas.openxmlformats.org/officeDocument/2006/relationships/image" Target="media/image70.png" /><Relationship Id="rId81" Type="http://schemas.openxmlformats.org/officeDocument/2006/relationships/image" Target="media/image73.png" /><Relationship Id="rId86" Type="http://schemas.openxmlformats.org/officeDocument/2006/relationships/image" Target="media/image79.png" /><Relationship Id="rId94" Type="http://schemas.openxmlformats.org/officeDocument/2006/relationships/image" Target="media/image85.png" /><Relationship Id="rId99" Type="http://schemas.openxmlformats.org/officeDocument/2006/relationships/image" Target="media/image88.png" /><Relationship Id="rId101" Type="http://schemas.openxmlformats.org/officeDocument/2006/relationships/image" Target="media/image90.png" /><Relationship Id="rId4" Type="http://schemas.openxmlformats.org/officeDocument/2006/relationships/settings" Target="settings.xml" /><Relationship Id="rId9" Type="http://schemas.openxmlformats.org/officeDocument/2006/relationships/image" Target="media/image2.png" /><Relationship Id="rId13" Type="http://schemas.openxmlformats.org/officeDocument/2006/relationships/image" Target="media/image6.png" /><Relationship Id="rId18" Type="http://schemas.openxmlformats.org/officeDocument/2006/relationships/image" Target="media/image11.png" /><Relationship Id="rId39" Type="http://schemas.openxmlformats.org/officeDocument/2006/relationships/image" Target="media/image32.png" /><Relationship Id="rId34" Type="http://schemas.openxmlformats.org/officeDocument/2006/relationships/image" Target="media/image27.png" /><Relationship Id="rId50" Type="http://schemas.openxmlformats.org/officeDocument/2006/relationships/image" Target="media/image43.png" /><Relationship Id="rId55" Type="http://schemas.openxmlformats.org/officeDocument/2006/relationships/image" Target="media/image48.png" /><Relationship Id="rId76" Type="http://schemas.openxmlformats.org/officeDocument/2006/relationships/image" Target="media/image68.png" /><Relationship Id="rId97" Type="http://schemas.openxmlformats.org/officeDocument/2006/relationships/image" Target="media/image660.png" /><Relationship Id="rId104" Type="http://schemas.openxmlformats.org/officeDocument/2006/relationships/image" Target="media/image94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Cl+Md4YyivXjU3B16xwiH3Yw5Zw==">AMUW2mVzLjH4cx6oJf+NDAaO3qYzr4+AknZtLuadrgzAjNFJTZwTi9u+D8uT/wQv4CxGmzjpo9xtci9KmxmUjDBi5JCHB0gWsYTDaKemVE8KK+GOcb2cgSg2oJB+9piDd6Vu9vAX50kF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1791</Words>
  <Characters>10214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918356078862</cp:lastModifiedBy>
  <cp:revision>2</cp:revision>
  <dcterms:created xsi:type="dcterms:W3CDTF">2022-11-23T08:05:00Z</dcterms:created>
  <dcterms:modified xsi:type="dcterms:W3CDTF">2022-11-23T08:05:00Z</dcterms:modified>
</cp:coreProperties>
</file>